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C0F" w:rsidRDefault="00AC4C0F" w:rsidP="00627151">
      <w:pPr>
        <w:jc w:val="center"/>
        <w:outlineLvl w:val="0"/>
      </w:pPr>
    </w:p>
    <w:p w:rsidR="00AC4C0F" w:rsidRDefault="00AC4C0F" w:rsidP="00627151">
      <w:pPr>
        <w:jc w:val="center"/>
        <w:outlineLvl w:val="0"/>
      </w:pPr>
    </w:p>
    <w:p w:rsidR="00BA67B0" w:rsidRDefault="00FF2DCD" w:rsidP="00FF2DCD">
      <w:pPr>
        <w:outlineLvl w:val="0"/>
        <w:rPr>
          <w:sz w:val="36"/>
          <w:lang w:eastAsia="ar-SA"/>
        </w:rPr>
      </w:pPr>
      <w:r>
        <w:rPr>
          <w:sz w:val="36"/>
          <w:lang w:eastAsia="ar-SA"/>
        </w:rPr>
        <w:t>THERAPIE STATUS EPILEPTICU</w:t>
      </w:r>
      <w:r>
        <w:t>S</w:t>
      </w:r>
    </w:p>
    <w:p w:rsidR="00BA67B0" w:rsidRDefault="00BA67B0">
      <w:pPr>
        <w:jc w:val="center"/>
        <w:rPr>
          <w:sz w:val="36"/>
          <w:lang w:eastAsia="ar-SA"/>
        </w:rPr>
      </w:pPr>
    </w:p>
    <w:p w:rsidR="00BA67B0" w:rsidRDefault="00BA67B0">
      <w:pPr>
        <w:tabs>
          <w:tab w:val="left" w:pos="1080"/>
        </w:tabs>
        <w:ind w:left="360"/>
        <w:rPr>
          <w:sz w:val="28"/>
          <w:lang w:eastAsia="ar-SA"/>
        </w:rPr>
      </w:pPr>
      <w:r>
        <w:rPr>
          <w:sz w:val="28"/>
          <w:lang w:eastAsia="ar-SA"/>
        </w:rPr>
        <w:t xml:space="preserve">Elimineer aanval direct. Doe ondertussen bloedonderzoek, zie stap 4. </w:t>
      </w:r>
    </w:p>
    <w:p w:rsidR="00BA67B0" w:rsidRDefault="00BA67B0">
      <w:pPr>
        <w:tabs>
          <w:tab w:val="left" w:pos="1080"/>
        </w:tabs>
        <w:ind w:left="360"/>
        <w:rPr>
          <w:sz w:val="28"/>
          <w:lang w:eastAsia="ar-SA"/>
        </w:rPr>
      </w:pPr>
      <w:r>
        <w:rPr>
          <w:sz w:val="28"/>
          <w:lang w:eastAsia="ar-SA"/>
        </w:rPr>
        <w:t xml:space="preserve">Indien glucose en/of Kalium afwijkend, behandel dit direct. </w:t>
      </w:r>
    </w:p>
    <w:p w:rsidR="00BA67B0" w:rsidRDefault="00BA67B0">
      <w:pPr>
        <w:tabs>
          <w:tab w:val="left" w:pos="1080"/>
        </w:tabs>
        <w:ind w:left="360"/>
        <w:rPr>
          <w:lang w:eastAsia="ar-SA"/>
        </w:rPr>
      </w:pPr>
    </w:p>
    <w:p w:rsidR="00BA67B0" w:rsidRDefault="00BA67B0" w:rsidP="006876D1">
      <w:pPr>
        <w:tabs>
          <w:tab w:val="left" w:pos="360"/>
          <w:tab w:val="left" w:pos="720"/>
        </w:tabs>
        <w:rPr>
          <w:sz w:val="28"/>
          <w:szCs w:val="28"/>
          <w:lang w:eastAsia="ar-SA"/>
        </w:rPr>
      </w:pPr>
      <w:r>
        <w:rPr>
          <w:lang w:eastAsia="ar-SA"/>
        </w:rPr>
        <w:tab/>
        <w:t>-</w:t>
      </w:r>
      <w:r>
        <w:rPr>
          <w:sz w:val="28"/>
          <w:szCs w:val="28"/>
          <w:lang w:eastAsia="ar-SA"/>
        </w:rPr>
        <w:t xml:space="preserve">Fenobarbital en valium werken anti-epileptisch. Van Propofol is het nog </w:t>
      </w:r>
      <w:r>
        <w:rPr>
          <w:sz w:val="28"/>
          <w:szCs w:val="28"/>
          <w:lang w:eastAsia="ar-SA"/>
        </w:rPr>
        <w:tab/>
        <w:t xml:space="preserve">onduidelijk of het anti-epileptisch werkt of niet. Propofol brengt in ieder </w:t>
      </w:r>
    </w:p>
    <w:p w:rsidR="00BA67B0" w:rsidRDefault="00BA67B0" w:rsidP="006876D1">
      <w:pPr>
        <w:tabs>
          <w:tab w:val="left" w:pos="360"/>
          <w:tab w:val="left" w:pos="720"/>
        </w:tabs>
        <w:rPr>
          <w:sz w:val="28"/>
          <w:szCs w:val="28"/>
          <w:lang w:eastAsia="ar-SA"/>
        </w:rPr>
      </w:pPr>
      <w:r>
        <w:rPr>
          <w:sz w:val="28"/>
          <w:szCs w:val="28"/>
          <w:lang w:eastAsia="ar-SA"/>
        </w:rPr>
        <w:tab/>
        <w:t xml:space="preserve">geval wel het lichaam tot rust zodat de gevolgen van epilepsie, zoals </w:t>
      </w:r>
    </w:p>
    <w:p w:rsidR="00BA67B0" w:rsidRDefault="00BA67B0" w:rsidP="006876D1">
      <w:pPr>
        <w:tabs>
          <w:tab w:val="left" w:pos="360"/>
          <w:tab w:val="left" w:pos="720"/>
        </w:tabs>
        <w:rPr>
          <w:sz w:val="28"/>
          <w:szCs w:val="28"/>
          <w:lang w:eastAsia="ar-SA"/>
        </w:rPr>
      </w:pPr>
      <w:r>
        <w:rPr>
          <w:sz w:val="28"/>
          <w:szCs w:val="28"/>
          <w:lang w:eastAsia="ar-SA"/>
        </w:rPr>
        <w:tab/>
        <w:t xml:space="preserve">hyperthermie, lactaat acidose, hypoxemie, cardiale arythmieen en </w:t>
      </w:r>
    </w:p>
    <w:p w:rsidR="00BA67B0" w:rsidRDefault="00BA67B0" w:rsidP="006876D1">
      <w:pPr>
        <w:tabs>
          <w:tab w:val="left" w:pos="360"/>
          <w:tab w:val="left" w:pos="720"/>
        </w:tabs>
        <w:rPr>
          <w:sz w:val="28"/>
          <w:szCs w:val="28"/>
          <w:lang w:eastAsia="ar-SA"/>
        </w:rPr>
      </w:pPr>
      <w:r>
        <w:rPr>
          <w:sz w:val="28"/>
          <w:szCs w:val="28"/>
          <w:lang w:eastAsia="ar-SA"/>
        </w:rPr>
        <w:tab/>
        <w:t>pulmonair oedeem, niet ontstaan of niet verergeren.</w:t>
      </w:r>
    </w:p>
    <w:p w:rsidR="00BA67B0" w:rsidRDefault="00BA67B0" w:rsidP="006876D1">
      <w:pPr>
        <w:tabs>
          <w:tab w:val="left" w:pos="360"/>
          <w:tab w:val="left" w:pos="720"/>
        </w:tabs>
        <w:rPr>
          <w:sz w:val="28"/>
          <w:szCs w:val="28"/>
          <w:lang w:eastAsia="ar-SA"/>
        </w:rPr>
      </w:pPr>
      <w:r>
        <w:rPr>
          <w:sz w:val="28"/>
          <w:szCs w:val="28"/>
          <w:lang w:eastAsia="ar-SA"/>
        </w:rPr>
        <w:tab/>
        <w:t xml:space="preserve">-Het effect van Fenobarbital mag je pas na </w:t>
      </w:r>
      <w:r w:rsidRPr="00581AC2">
        <w:rPr>
          <w:sz w:val="28"/>
          <w:szCs w:val="28"/>
          <w:lang w:eastAsia="ar-SA"/>
        </w:rPr>
        <w:t xml:space="preserve">1 uur voorzichtig </w:t>
      </w:r>
      <w:r>
        <w:rPr>
          <w:sz w:val="28"/>
          <w:szCs w:val="28"/>
          <w:lang w:eastAsia="ar-SA"/>
        </w:rPr>
        <w:t xml:space="preserve">beoordelen. Het </w:t>
      </w:r>
    </w:p>
    <w:p w:rsidR="00BA67B0" w:rsidRDefault="00BA67B0" w:rsidP="006876D1">
      <w:pPr>
        <w:tabs>
          <w:tab w:val="left" w:pos="360"/>
          <w:tab w:val="left" w:pos="720"/>
        </w:tabs>
        <w:rPr>
          <w:sz w:val="28"/>
          <w:szCs w:val="28"/>
          <w:lang w:eastAsia="ar-SA"/>
        </w:rPr>
      </w:pPr>
      <w:r>
        <w:rPr>
          <w:sz w:val="28"/>
          <w:szCs w:val="28"/>
          <w:lang w:eastAsia="ar-SA"/>
        </w:rPr>
        <w:tab/>
        <w:t xml:space="preserve">liefst wacht je dit af. Indien de aanval echter zo heftig is dat je niet kunt </w:t>
      </w:r>
    </w:p>
    <w:p w:rsidR="00BA67B0" w:rsidRDefault="00BA67B0" w:rsidP="00DA543D">
      <w:pPr>
        <w:tabs>
          <w:tab w:val="left" w:pos="360"/>
          <w:tab w:val="left" w:pos="720"/>
        </w:tabs>
        <w:rPr>
          <w:sz w:val="28"/>
          <w:szCs w:val="28"/>
          <w:lang w:eastAsia="ar-SA"/>
        </w:rPr>
      </w:pPr>
      <w:r>
        <w:rPr>
          <w:sz w:val="28"/>
          <w:szCs w:val="28"/>
          <w:lang w:eastAsia="ar-SA"/>
        </w:rPr>
        <w:tab/>
        <w:t xml:space="preserve">wachten, dan mag je propofol 4-8 mg IV op effect geven aangezien dit snel </w:t>
      </w:r>
    </w:p>
    <w:p w:rsidR="00BA67B0" w:rsidRDefault="00BA67B0" w:rsidP="00DA543D">
      <w:pPr>
        <w:tabs>
          <w:tab w:val="left" w:pos="360"/>
          <w:tab w:val="left" w:pos="720"/>
        </w:tabs>
        <w:rPr>
          <w:sz w:val="28"/>
          <w:szCs w:val="28"/>
          <w:lang w:eastAsia="ar-SA"/>
        </w:rPr>
      </w:pPr>
      <w:r>
        <w:rPr>
          <w:sz w:val="28"/>
          <w:szCs w:val="28"/>
          <w:lang w:eastAsia="ar-SA"/>
        </w:rPr>
        <w:tab/>
        <w:t xml:space="preserve">werkt. Nadeel is dat je nu niet alleen de werking van fenobarbital meer </w:t>
      </w:r>
    </w:p>
    <w:p w:rsidR="00BA67B0" w:rsidRDefault="00BA67B0" w:rsidP="00DA543D">
      <w:pPr>
        <w:tabs>
          <w:tab w:val="left" w:pos="360"/>
          <w:tab w:val="left" w:pos="720"/>
        </w:tabs>
        <w:rPr>
          <w:sz w:val="28"/>
          <w:szCs w:val="28"/>
          <w:lang w:eastAsia="ar-SA"/>
        </w:rPr>
      </w:pPr>
      <w:r>
        <w:rPr>
          <w:sz w:val="28"/>
          <w:szCs w:val="28"/>
          <w:lang w:eastAsia="ar-SA"/>
        </w:rPr>
        <w:tab/>
        <w:t xml:space="preserve">beoordeelt. </w:t>
      </w:r>
      <w:r>
        <w:rPr>
          <w:sz w:val="28"/>
          <w:szCs w:val="28"/>
          <w:lang w:eastAsia="ar-SA"/>
        </w:rPr>
        <w:tab/>
      </w:r>
    </w:p>
    <w:p w:rsidR="00BA67B0" w:rsidRDefault="00BA67B0" w:rsidP="00DA543D">
      <w:pPr>
        <w:tabs>
          <w:tab w:val="left" w:pos="360"/>
          <w:tab w:val="left" w:pos="720"/>
        </w:tabs>
        <w:rPr>
          <w:sz w:val="28"/>
          <w:szCs w:val="28"/>
          <w:lang w:eastAsia="ar-SA"/>
        </w:rPr>
      </w:pPr>
      <w:r>
        <w:rPr>
          <w:sz w:val="28"/>
          <w:szCs w:val="28"/>
          <w:lang w:eastAsia="ar-SA"/>
        </w:rPr>
        <w:tab/>
        <w:t xml:space="preserve">-Als het dier blijft joelen, kan het dier nog in een aanval zitten, maar het kan </w:t>
      </w:r>
    </w:p>
    <w:p w:rsidR="00BA67B0" w:rsidRDefault="00BA67B0" w:rsidP="00DA543D">
      <w:pPr>
        <w:tabs>
          <w:tab w:val="left" w:pos="360"/>
          <w:tab w:val="left" w:pos="720"/>
        </w:tabs>
        <w:rPr>
          <w:sz w:val="28"/>
          <w:szCs w:val="28"/>
          <w:lang w:eastAsia="ar-SA"/>
        </w:rPr>
      </w:pPr>
      <w:r>
        <w:rPr>
          <w:sz w:val="28"/>
          <w:szCs w:val="28"/>
          <w:lang w:eastAsia="ar-SA"/>
        </w:rPr>
        <w:tab/>
        <w:t xml:space="preserve">ook van de barbituraten komen. Onderscheid alleen mogelijk door bepaling </w:t>
      </w:r>
    </w:p>
    <w:p w:rsidR="00BA67B0" w:rsidRDefault="00BA67B0" w:rsidP="00DA543D">
      <w:pPr>
        <w:tabs>
          <w:tab w:val="left" w:pos="360"/>
          <w:tab w:val="left" w:pos="720"/>
        </w:tabs>
        <w:rPr>
          <w:sz w:val="28"/>
          <w:szCs w:val="28"/>
          <w:lang w:eastAsia="ar-SA"/>
        </w:rPr>
      </w:pPr>
      <w:r>
        <w:rPr>
          <w:sz w:val="28"/>
          <w:szCs w:val="28"/>
          <w:lang w:eastAsia="ar-SA"/>
        </w:rPr>
        <w:tab/>
        <w:t xml:space="preserve">Fenobarbitalspiegel. Als het lijkt te ontstaan tgv onrust bij handelingen als </w:t>
      </w:r>
    </w:p>
    <w:p w:rsidR="00BA67B0" w:rsidRDefault="00BA67B0" w:rsidP="00DA543D">
      <w:pPr>
        <w:tabs>
          <w:tab w:val="left" w:pos="360"/>
          <w:tab w:val="left" w:pos="720"/>
        </w:tabs>
        <w:rPr>
          <w:sz w:val="28"/>
          <w:szCs w:val="28"/>
          <w:lang w:eastAsia="ar-SA"/>
        </w:rPr>
      </w:pPr>
      <w:r>
        <w:rPr>
          <w:sz w:val="28"/>
          <w:szCs w:val="28"/>
          <w:lang w:eastAsia="ar-SA"/>
        </w:rPr>
        <w:tab/>
        <w:t xml:space="preserve">omdraaien of overeind willen komen, kan vlak voor deze handeling wat </w:t>
      </w:r>
    </w:p>
    <w:p w:rsidR="00BA67B0" w:rsidRDefault="00BA67B0" w:rsidP="00DA543D">
      <w:pPr>
        <w:tabs>
          <w:tab w:val="left" w:pos="360"/>
          <w:tab w:val="left" w:pos="720"/>
        </w:tabs>
        <w:rPr>
          <w:sz w:val="28"/>
          <w:szCs w:val="28"/>
          <w:lang w:eastAsia="ar-SA"/>
        </w:rPr>
      </w:pPr>
      <w:r>
        <w:rPr>
          <w:sz w:val="28"/>
          <w:szCs w:val="28"/>
          <w:lang w:eastAsia="ar-SA"/>
        </w:rPr>
        <w:tab/>
        <w:t xml:space="preserve">propofol gegeven worden.  </w:t>
      </w:r>
    </w:p>
    <w:p w:rsidR="00BA67B0" w:rsidRDefault="00BA67B0">
      <w:pPr>
        <w:tabs>
          <w:tab w:val="left" w:pos="1080"/>
        </w:tabs>
        <w:ind w:left="360"/>
        <w:rPr>
          <w:lang w:eastAsia="ar-SA"/>
        </w:rPr>
      </w:pPr>
      <w:r>
        <w:rPr>
          <w:sz w:val="28"/>
          <w:szCs w:val="28"/>
          <w:lang w:eastAsia="ar-SA"/>
        </w:rPr>
        <w:t>-Doel van de therapie is om de patiënt volledig tot rust te brengen. Soms lijkt het redelijk rustig, maar is de storm in de kop nog in volle gang. Kies dus voor voldoende diepe slaap. Dit is helaas alleen echt te beoordelen dmv een EEG.</w:t>
      </w:r>
    </w:p>
    <w:p w:rsidR="00BA67B0" w:rsidRDefault="00BA67B0">
      <w:pPr>
        <w:tabs>
          <w:tab w:val="left" w:pos="1080"/>
        </w:tabs>
        <w:ind w:left="360"/>
        <w:rPr>
          <w:lang w:eastAsia="ar-SA"/>
        </w:rPr>
      </w:pPr>
    </w:p>
    <w:p w:rsidR="00581AC2" w:rsidRPr="00581AC2" w:rsidRDefault="00BA67B0" w:rsidP="004E1326">
      <w:pPr>
        <w:numPr>
          <w:ilvl w:val="0"/>
          <w:numId w:val="24"/>
        </w:numPr>
        <w:rPr>
          <w:i/>
          <w:iCs/>
          <w:sz w:val="20"/>
          <w:szCs w:val="20"/>
          <w:lang w:eastAsia="ar-SA"/>
        </w:rPr>
      </w:pPr>
      <w:r>
        <w:rPr>
          <w:i/>
          <w:iCs/>
          <w:sz w:val="28"/>
          <w:lang w:eastAsia="ar-SA"/>
        </w:rPr>
        <w:t>Hond/Kat</w:t>
      </w:r>
      <w:r>
        <w:rPr>
          <w:i/>
          <w:iCs/>
          <w:sz w:val="32"/>
          <w:lang w:eastAsia="ar-SA"/>
        </w:rPr>
        <w:t xml:space="preserve">: </w:t>
      </w:r>
      <w:r>
        <w:rPr>
          <w:b/>
          <w:bCs/>
          <w:i/>
          <w:iCs/>
          <w:sz w:val="32"/>
          <w:lang w:eastAsia="ar-SA"/>
        </w:rPr>
        <w:t>Diazepam</w:t>
      </w:r>
      <w:r>
        <w:rPr>
          <w:i/>
          <w:iCs/>
          <w:sz w:val="28"/>
          <w:lang w:eastAsia="ar-SA"/>
        </w:rPr>
        <w:t xml:space="preserve"> (DZ) 1,0 mg/kg IV</w:t>
      </w:r>
      <w:r w:rsidRPr="00581AC2">
        <w:rPr>
          <w:i/>
          <w:iCs/>
          <w:sz w:val="28"/>
          <w:lang w:eastAsia="ar-SA"/>
        </w:rPr>
        <w:t xml:space="preserve">/rectaal </w:t>
      </w:r>
    </w:p>
    <w:p w:rsidR="00BA67B0" w:rsidRPr="00581AC2" w:rsidRDefault="00581AC2" w:rsidP="00581AC2">
      <w:pPr>
        <w:tabs>
          <w:tab w:val="left" w:pos="1440"/>
        </w:tabs>
        <w:ind w:left="360"/>
        <w:rPr>
          <w:i/>
          <w:iCs/>
          <w:sz w:val="20"/>
          <w:szCs w:val="20"/>
          <w:lang w:eastAsia="ar-SA"/>
        </w:rPr>
      </w:pPr>
      <w:r>
        <w:rPr>
          <w:i/>
          <w:iCs/>
          <w:sz w:val="20"/>
          <w:szCs w:val="20"/>
          <w:lang w:eastAsia="ar-SA"/>
        </w:rPr>
        <w:tab/>
      </w:r>
      <w:r w:rsidR="00BA67B0" w:rsidRPr="00581AC2">
        <w:rPr>
          <w:i/>
          <w:iCs/>
          <w:sz w:val="20"/>
          <w:szCs w:val="20"/>
          <w:lang w:eastAsia="ar-SA"/>
        </w:rPr>
        <w:t xml:space="preserve">(rectaal/iv werkt sneller dan IM) </w:t>
      </w:r>
    </w:p>
    <w:p w:rsidR="00BA67B0" w:rsidRDefault="00BA67B0">
      <w:pPr>
        <w:ind w:left="1416"/>
        <w:rPr>
          <w:i/>
          <w:iCs/>
          <w:sz w:val="28"/>
          <w:lang w:eastAsia="ar-SA"/>
        </w:rPr>
      </w:pPr>
      <w:r>
        <w:rPr>
          <w:i/>
          <w:iCs/>
          <w:sz w:val="28"/>
          <w:lang w:eastAsia="ar-SA"/>
        </w:rPr>
        <w:t xml:space="preserve">Indien nodig kan deze bolus tot 3x herhaald worden. Neem wel de tijd om het effect te beoordelen, minimaal  5 minuten. </w:t>
      </w:r>
    </w:p>
    <w:p w:rsidR="00BA67B0" w:rsidRDefault="00BA67B0">
      <w:pPr>
        <w:ind w:left="1416"/>
        <w:rPr>
          <w:lang w:eastAsia="ar-SA"/>
        </w:rPr>
      </w:pPr>
    </w:p>
    <w:p w:rsidR="00BA67B0" w:rsidRDefault="00BA67B0" w:rsidP="004E1326">
      <w:pPr>
        <w:tabs>
          <w:tab w:val="left" w:pos="1425"/>
        </w:tabs>
        <w:ind w:left="360" w:firstLine="348"/>
        <w:rPr>
          <w:lang w:eastAsia="ar-SA"/>
        </w:rPr>
      </w:pPr>
      <w:r>
        <w:rPr>
          <w:i/>
          <w:iCs/>
          <w:sz w:val="28"/>
          <w:lang w:eastAsia="ar-SA"/>
        </w:rPr>
        <w:tab/>
      </w:r>
      <w:r>
        <w:rPr>
          <w:lang w:eastAsia="ar-SA"/>
        </w:rPr>
        <w:t xml:space="preserve">Zet braunule. Gebruik </w:t>
      </w:r>
      <w:r>
        <w:rPr>
          <w:b/>
          <w:lang w:eastAsia="ar-SA"/>
        </w:rPr>
        <w:t>NaCl</w:t>
      </w:r>
      <w:r>
        <w:rPr>
          <w:lang w:eastAsia="ar-SA"/>
        </w:rPr>
        <w:t xml:space="preserve"> ivm mogelijke reacties met IV medicatie. </w:t>
      </w:r>
    </w:p>
    <w:p w:rsidR="00BA67B0" w:rsidRDefault="00BA67B0">
      <w:pPr>
        <w:tabs>
          <w:tab w:val="left" w:pos="180"/>
          <w:tab w:val="left" w:pos="540"/>
          <w:tab w:val="left" w:pos="1080"/>
        </w:tabs>
        <w:ind w:left="1416" w:hanging="360"/>
        <w:rPr>
          <w:lang w:eastAsia="ar-SA"/>
        </w:rPr>
      </w:pPr>
      <w:r>
        <w:rPr>
          <w:lang w:eastAsia="ar-SA"/>
        </w:rPr>
        <w:tab/>
      </w:r>
      <w:r>
        <w:rPr>
          <w:lang w:eastAsia="ar-SA"/>
        </w:rPr>
        <w:tab/>
        <w:t xml:space="preserve">Indien goed effect, ga naar stap 4, onvoldoende effect? Ga naar stap 2. </w:t>
      </w:r>
    </w:p>
    <w:p w:rsidR="00BA67B0" w:rsidRDefault="00BA67B0">
      <w:pPr>
        <w:tabs>
          <w:tab w:val="left" w:pos="180"/>
          <w:tab w:val="left" w:pos="540"/>
          <w:tab w:val="left" w:pos="1080"/>
        </w:tabs>
        <w:ind w:left="1416" w:hanging="360"/>
        <w:rPr>
          <w:lang w:eastAsia="ar-SA"/>
        </w:rPr>
      </w:pPr>
      <w:r>
        <w:rPr>
          <w:lang w:eastAsia="ar-SA"/>
        </w:rPr>
        <w:tab/>
      </w:r>
      <w:r>
        <w:rPr>
          <w:lang w:eastAsia="ar-SA"/>
        </w:rPr>
        <w:tab/>
        <w:t>Zodra het lukt, plaats zo groot mogelijke braunule, goed vast zetten met ether!</w:t>
      </w:r>
    </w:p>
    <w:p w:rsidR="00BA67B0" w:rsidRDefault="00BA67B0">
      <w:pPr>
        <w:tabs>
          <w:tab w:val="left" w:pos="1080"/>
        </w:tabs>
        <w:ind w:left="360"/>
        <w:rPr>
          <w:lang w:eastAsia="ar-SA"/>
        </w:rPr>
      </w:pPr>
      <w:r>
        <w:rPr>
          <w:lang w:eastAsia="ar-SA"/>
        </w:rPr>
        <w:tab/>
      </w:r>
      <w:r>
        <w:rPr>
          <w:lang w:eastAsia="ar-SA"/>
        </w:rPr>
        <w:tab/>
      </w:r>
    </w:p>
    <w:p w:rsidR="00BA67B0" w:rsidRDefault="00BA67B0">
      <w:pPr>
        <w:tabs>
          <w:tab w:val="left" w:pos="1080"/>
        </w:tabs>
        <w:rPr>
          <w:lang w:eastAsia="ar-SA"/>
        </w:rPr>
      </w:pPr>
      <w:r>
        <w:rPr>
          <w:lang w:eastAsia="ar-SA"/>
        </w:rPr>
        <w:tab/>
      </w:r>
    </w:p>
    <w:p w:rsidR="00BA67B0" w:rsidRDefault="00BA67B0" w:rsidP="00DA543D">
      <w:pPr>
        <w:tabs>
          <w:tab w:val="left" w:pos="360"/>
          <w:tab w:val="left" w:pos="1080"/>
        </w:tabs>
        <w:rPr>
          <w:i/>
          <w:iCs/>
          <w:sz w:val="28"/>
          <w:lang w:eastAsia="ar-SA"/>
        </w:rPr>
      </w:pPr>
      <w:r>
        <w:rPr>
          <w:sz w:val="28"/>
          <w:lang w:eastAsia="ar-SA"/>
        </w:rPr>
        <w:tab/>
        <w:t>2</w:t>
      </w:r>
      <w:r>
        <w:rPr>
          <w:i/>
          <w:iCs/>
          <w:sz w:val="28"/>
          <w:lang w:eastAsia="ar-SA"/>
        </w:rPr>
        <w:t>.</w:t>
      </w:r>
      <w:r>
        <w:rPr>
          <w:sz w:val="28"/>
          <w:lang w:eastAsia="ar-SA"/>
        </w:rPr>
        <w:tab/>
      </w:r>
      <w:r>
        <w:rPr>
          <w:i/>
          <w:iCs/>
          <w:sz w:val="28"/>
          <w:lang w:eastAsia="ar-SA"/>
        </w:rPr>
        <w:t>a.</w:t>
      </w:r>
      <w:r>
        <w:rPr>
          <w:i/>
          <w:iCs/>
          <w:sz w:val="28"/>
          <w:lang w:eastAsia="ar-SA"/>
        </w:rPr>
        <w:tab/>
      </w:r>
      <w:r>
        <w:rPr>
          <w:b/>
          <w:bCs/>
          <w:i/>
          <w:iCs/>
          <w:sz w:val="32"/>
          <w:lang w:eastAsia="ar-SA"/>
        </w:rPr>
        <w:t>Phenobarbita</w:t>
      </w:r>
      <w:r w:rsidRPr="002B3902">
        <w:rPr>
          <w:b/>
          <w:bCs/>
          <w:i/>
          <w:iCs/>
          <w:sz w:val="32"/>
          <w:lang w:eastAsia="ar-SA"/>
        </w:rPr>
        <w:t>l</w:t>
      </w:r>
      <w:r>
        <w:rPr>
          <w:i/>
          <w:iCs/>
          <w:sz w:val="28"/>
          <w:lang w:eastAsia="ar-SA"/>
        </w:rPr>
        <w:t xml:space="preserve"> </w:t>
      </w:r>
      <w:r w:rsidRPr="00627151">
        <w:rPr>
          <w:b/>
          <w:i/>
          <w:iCs/>
          <w:sz w:val="28"/>
          <w:lang w:eastAsia="ar-SA"/>
        </w:rPr>
        <w:t>langzaam IV</w:t>
      </w:r>
      <w:r>
        <w:rPr>
          <w:i/>
          <w:iCs/>
          <w:sz w:val="28"/>
          <w:lang w:eastAsia="ar-SA"/>
        </w:rPr>
        <w:t xml:space="preserve"> over enkele minuten 3-15 mg/kg ( </w:t>
      </w:r>
    </w:p>
    <w:p w:rsidR="00BA67B0" w:rsidRDefault="00BA67B0" w:rsidP="00DA543D">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t xml:space="preserve">hond meestal 5 mg/kg,kat meestal 3 mg/kg langzaam. Indien nodig  </w:t>
      </w:r>
    </w:p>
    <w:p w:rsidR="00BA67B0" w:rsidRPr="00081587" w:rsidRDefault="00BA67B0" w:rsidP="00DA543D">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r>
      <w:r w:rsidRPr="00081587">
        <w:rPr>
          <w:i/>
          <w:iCs/>
          <w:sz w:val="28"/>
          <w:lang w:eastAsia="ar-SA"/>
        </w:rPr>
        <w:t>i.c.m.4</w:t>
      </w:r>
      <w:r w:rsidRPr="00081587">
        <w:rPr>
          <w:i/>
          <w:iCs/>
          <w:sz w:val="28"/>
          <w:vertAlign w:val="superscript"/>
          <w:lang w:eastAsia="ar-SA"/>
        </w:rPr>
        <w:t>de</w:t>
      </w:r>
      <w:r w:rsidRPr="00081587">
        <w:rPr>
          <w:i/>
          <w:iCs/>
          <w:sz w:val="28"/>
          <w:lang w:eastAsia="ar-SA"/>
        </w:rPr>
        <w:t xml:space="preserve"> bolus DZ. </w:t>
      </w:r>
    </w:p>
    <w:p w:rsidR="00BA67B0" w:rsidRPr="00081587" w:rsidRDefault="00BA67B0" w:rsidP="00DA543D">
      <w:pPr>
        <w:tabs>
          <w:tab w:val="left" w:pos="360"/>
          <w:tab w:val="left" w:pos="1080"/>
        </w:tabs>
        <w:rPr>
          <w:i/>
          <w:iCs/>
          <w:sz w:val="28"/>
          <w:lang w:eastAsia="ar-SA"/>
        </w:rPr>
      </w:pPr>
      <w:r w:rsidRPr="00081587">
        <w:rPr>
          <w:i/>
          <w:iCs/>
          <w:sz w:val="28"/>
          <w:lang w:eastAsia="ar-SA"/>
        </w:rPr>
        <w:tab/>
      </w:r>
      <w:r w:rsidRPr="00081587">
        <w:rPr>
          <w:i/>
          <w:iCs/>
          <w:sz w:val="28"/>
          <w:lang w:eastAsia="ar-SA"/>
        </w:rPr>
        <w:tab/>
      </w:r>
      <w:r w:rsidRPr="00081587">
        <w:rPr>
          <w:i/>
          <w:iCs/>
          <w:sz w:val="28"/>
          <w:lang w:eastAsia="ar-SA"/>
        </w:rPr>
        <w:tab/>
      </w:r>
      <w:r>
        <w:rPr>
          <w:lang w:eastAsia="ar-SA"/>
        </w:rPr>
        <w:t>Indien goed effect, ga naar stap 4, onvoldoende effect? Ga naar stap 3.</w:t>
      </w:r>
    </w:p>
    <w:p w:rsidR="00BA67B0" w:rsidRPr="00081587" w:rsidRDefault="00BA67B0" w:rsidP="00DA543D">
      <w:pPr>
        <w:tabs>
          <w:tab w:val="left" w:pos="360"/>
          <w:tab w:val="left" w:pos="1080"/>
        </w:tabs>
        <w:rPr>
          <w:i/>
          <w:iCs/>
          <w:sz w:val="28"/>
          <w:lang w:eastAsia="ar-SA"/>
        </w:rPr>
      </w:pPr>
      <w:r w:rsidRPr="00081587">
        <w:rPr>
          <w:i/>
          <w:iCs/>
          <w:sz w:val="28"/>
          <w:lang w:eastAsia="ar-SA"/>
        </w:rPr>
        <w:tab/>
      </w:r>
    </w:p>
    <w:p w:rsidR="00BA67B0" w:rsidRDefault="00BA67B0" w:rsidP="00EF763F">
      <w:pPr>
        <w:tabs>
          <w:tab w:val="left" w:pos="390"/>
          <w:tab w:val="left" w:pos="1080"/>
        </w:tabs>
        <w:ind w:left="1416" w:hanging="1080"/>
        <w:rPr>
          <w:i/>
          <w:iCs/>
          <w:sz w:val="28"/>
          <w:lang w:eastAsia="ar-SA"/>
        </w:rPr>
      </w:pPr>
      <w:r>
        <w:rPr>
          <w:lang w:eastAsia="ar-SA"/>
        </w:rPr>
        <w:lastRenderedPageBreak/>
        <w:tab/>
      </w:r>
      <w:r>
        <w:rPr>
          <w:sz w:val="28"/>
          <w:szCs w:val="28"/>
          <w:lang w:eastAsia="ar-SA"/>
        </w:rPr>
        <w:t>3</w:t>
      </w:r>
      <w:r>
        <w:rPr>
          <w:sz w:val="28"/>
          <w:szCs w:val="28"/>
          <w:lang w:eastAsia="ar-SA"/>
        </w:rPr>
        <w:tab/>
      </w:r>
      <w:r>
        <w:rPr>
          <w:i/>
          <w:iCs/>
          <w:sz w:val="28"/>
          <w:lang w:eastAsia="ar-SA"/>
        </w:rPr>
        <w:t>a.</w:t>
      </w:r>
      <w:r>
        <w:rPr>
          <w:i/>
          <w:iCs/>
          <w:sz w:val="28"/>
          <w:lang w:eastAsia="ar-SA"/>
        </w:rPr>
        <w:tab/>
      </w:r>
      <w:r w:rsidRPr="00D5673E">
        <w:rPr>
          <w:i/>
          <w:iCs/>
          <w:sz w:val="28"/>
          <w:lang w:eastAsia="ar-SA"/>
        </w:rPr>
        <w:t>Breng patiënt onder anesthesie</w:t>
      </w:r>
      <w:r w:rsidRPr="00D5673E">
        <w:rPr>
          <w:b/>
          <w:i/>
          <w:iCs/>
          <w:sz w:val="28"/>
          <w:lang w:eastAsia="ar-SA"/>
        </w:rPr>
        <w:t xml:space="preserve"> </w:t>
      </w:r>
      <w:r w:rsidRPr="00D5673E">
        <w:rPr>
          <w:i/>
          <w:iCs/>
          <w:sz w:val="28"/>
          <w:lang w:eastAsia="ar-SA"/>
        </w:rPr>
        <w:t>met</w:t>
      </w:r>
      <w:r>
        <w:rPr>
          <w:b/>
          <w:i/>
          <w:iCs/>
          <w:sz w:val="28"/>
          <w:lang w:eastAsia="ar-SA"/>
        </w:rPr>
        <w:t xml:space="preserve"> b</w:t>
      </w:r>
      <w:r>
        <w:rPr>
          <w:b/>
          <w:bCs/>
          <w:i/>
          <w:iCs/>
          <w:sz w:val="32"/>
          <w:lang w:eastAsia="ar-SA"/>
        </w:rPr>
        <w:t xml:space="preserve">olus Propofol </w:t>
      </w:r>
      <w:r w:rsidRPr="00581AC2">
        <w:rPr>
          <w:b/>
          <w:bCs/>
          <w:i/>
          <w:iCs/>
          <w:sz w:val="32"/>
          <w:lang w:eastAsia="ar-SA"/>
        </w:rPr>
        <w:t>1-6</w:t>
      </w:r>
      <w:r>
        <w:rPr>
          <w:b/>
          <w:bCs/>
          <w:i/>
          <w:iCs/>
          <w:sz w:val="32"/>
          <w:lang w:eastAsia="ar-SA"/>
        </w:rPr>
        <w:t xml:space="preserve"> mg/kg langzaam op effect, </w:t>
      </w:r>
      <w:r>
        <w:rPr>
          <w:bCs/>
          <w:i/>
          <w:iCs/>
          <w:lang w:eastAsia="ar-SA"/>
        </w:rPr>
        <w:t xml:space="preserve">in stapjes van 25% elke 30 sec, </w:t>
      </w:r>
      <w:r>
        <w:rPr>
          <w:b/>
          <w:bCs/>
          <w:i/>
          <w:iCs/>
          <w:sz w:val="32"/>
          <w:lang w:eastAsia="ar-SA"/>
        </w:rPr>
        <w:t xml:space="preserve">gevolgd door Propofol infuus </w:t>
      </w:r>
      <w:r w:rsidRPr="00581AC2">
        <w:rPr>
          <w:b/>
          <w:bCs/>
          <w:i/>
          <w:iCs/>
          <w:sz w:val="32"/>
          <w:lang w:eastAsia="ar-SA"/>
        </w:rPr>
        <w:t>3-30</w:t>
      </w:r>
      <w:r>
        <w:rPr>
          <w:i/>
          <w:iCs/>
          <w:sz w:val="28"/>
          <w:lang w:eastAsia="ar-SA"/>
        </w:rPr>
        <w:t xml:space="preserve"> mg/kg/uur (</w:t>
      </w:r>
      <w:r>
        <w:rPr>
          <w:i/>
          <w:iCs/>
          <w:lang w:eastAsia="ar-SA"/>
        </w:rPr>
        <w:t>indien nodig 0,6 mg/kg verhogen elke 15 min)</w:t>
      </w:r>
      <w:r>
        <w:rPr>
          <w:i/>
          <w:iCs/>
          <w:sz w:val="28"/>
          <w:lang w:eastAsia="ar-SA"/>
        </w:rPr>
        <w:t>.</w:t>
      </w:r>
    </w:p>
    <w:p w:rsidR="00BA67B0" w:rsidRPr="00EF763F" w:rsidRDefault="00BA67B0" w:rsidP="00DA543D">
      <w:pPr>
        <w:tabs>
          <w:tab w:val="left" w:pos="360"/>
          <w:tab w:val="left" w:pos="1080"/>
        </w:tabs>
        <w:rPr>
          <w:i/>
          <w:iCs/>
          <w:sz w:val="28"/>
          <w:lang w:eastAsia="ar-SA"/>
        </w:rPr>
      </w:pPr>
    </w:p>
    <w:p w:rsidR="00BA67B0" w:rsidRDefault="00BA67B0" w:rsidP="00DA543D">
      <w:pPr>
        <w:tabs>
          <w:tab w:val="left" w:pos="360"/>
          <w:tab w:val="left" w:pos="1080"/>
        </w:tabs>
        <w:rPr>
          <w:i/>
          <w:iCs/>
          <w:sz w:val="28"/>
          <w:lang w:eastAsia="ar-SA"/>
        </w:rPr>
      </w:pPr>
      <w:r w:rsidRPr="00EF763F">
        <w:rPr>
          <w:i/>
          <w:iCs/>
          <w:sz w:val="28"/>
          <w:lang w:eastAsia="ar-SA"/>
        </w:rPr>
        <w:tab/>
      </w:r>
      <w:r w:rsidRPr="00EF763F">
        <w:rPr>
          <w:i/>
          <w:iCs/>
          <w:sz w:val="28"/>
          <w:lang w:eastAsia="ar-SA"/>
        </w:rPr>
        <w:tab/>
      </w:r>
      <w:r>
        <w:rPr>
          <w:i/>
          <w:iCs/>
          <w:sz w:val="28"/>
          <w:lang w:eastAsia="ar-SA"/>
        </w:rPr>
        <w:t>b.</w:t>
      </w:r>
      <w:r>
        <w:rPr>
          <w:i/>
          <w:iCs/>
          <w:sz w:val="28"/>
          <w:lang w:eastAsia="ar-SA"/>
        </w:rPr>
        <w:tab/>
      </w:r>
      <w:r w:rsidRPr="00D439A6">
        <w:rPr>
          <w:b/>
          <w:i/>
          <w:iCs/>
          <w:sz w:val="28"/>
          <w:lang w:eastAsia="ar-SA"/>
        </w:rPr>
        <w:t>Indien nodig</w:t>
      </w:r>
      <w:r>
        <w:rPr>
          <w:b/>
          <w:i/>
          <w:iCs/>
          <w:sz w:val="28"/>
          <w:lang w:eastAsia="ar-SA"/>
        </w:rPr>
        <w:t xml:space="preserve"> </w:t>
      </w:r>
      <w:r w:rsidRPr="00D439A6">
        <w:rPr>
          <w:b/>
          <w:i/>
          <w:iCs/>
          <w:sz w:val="28"/>
          <w:lang w:eastAsia="ar-SA"/>
        </w:rPr>
        <w:t>bolus</w:t>
      </w:r>
      <w:r>
        <w:rPr>
          <w:b/>
          <w:i/>
          <w:iCs/>
          <w:sz w:val="28"/>
          <w:lang w:eastAsia="ar-SA"/>
        </w:rPr>
        <w:t xml:space="preserve"> </w:t>
      </w:r>
      <w:r w:rsidRPr="00581AC2">
        <w:rPr>
          <w:b/>
          <w:i/>
          <w:iCs/>
          <w:sz w:val="28"/>
          <w:lang w:eastAsia="ar-SA"/>
        </w:rPr>
        <w:t>Fenobarbital 1 mg/kg</w:t>
      </w:r>
      <w:r>
        <w:rPr>
          <w:b/>
          <w:i/>
          <w:iCs/>
          <w:color w:val="FF0000"/>
          <w:sz w:val="28"/>
          <w:lang w:eastAsia="ar-SA"/>
        </w:rPr>
        <w:t xml:space="preserve"> </w:t>
      </w:r>
      <w:r w:rsidRPr="00D439A6">
        <w:rPr>
          <w:b/>
          <w:i/>
          <w:iCs/>
          <w:sz w:val="28"/>
          <w:lang w:eastAsia="ar-SA"/>
        </w:rPr>
        <w:t xml:space="preserve">herhalen </w:t>
      </w:r>
      <w:r>
        <w:rPr>
          <w:b/>
          <w:i/>
          <w:iCs/>
          <w:sz w:val="28"/>
          <w:lang w:eastAsia="ar-SA"/>
        </w:rPr>
        <w:t xml:space="preserve">na </w:t>
      </w:r>
      <w:r w:rsidRPr="00581AC2">
        <w:rPr>
          <w:b/>
          <w:i/>
          <w:iCs/>
          <w:sz w:val="28"/>
          <w:lang w:eastAsia="ar-SA"/>
        </w:rPr>
        <w:t>60</w:t>
      </w:r>
      <w:r>
        <w:rPr>
          <w:b/>
          <w:i/>
          <w:iCs/>
          <w:sz w:val="28"/>
          <w:lang w:eastAsia="ar-SA"/>
        </w:rPr>
        <w:t xml:space="preserve"> min</w:t>
      </w:r>
      <w:r>
        <w:rPr>
          <w:i/>
          <w:iCs/>
          <w:sz w:val="28"/>
          <w:lang w:eastAsia="ar-SA"/>
        </w:rPr>
        <w:t xml:space="preserve">( tot </w:t>
      </w:r>
    </w:p>
    <w:p w:rsidR="00BA67B0" w:rsidRDefault="00BA67B0" w:rsidP="00DA543D">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t xml:space="preserve">totaal </w:t>
      </w:r>
      <w:bookmarkStart w:id="0" w:name="_GoBack"/>
      <w:r w:rsidRPr="00581AC2">
        <w:rPr>
          <w:i/>
          <w:iCs/>
          <w:sz w:val="28"/>
          <w:lang w:eastAsia="ar-SA"/>
        </w:rPr>
        <w:t>10-15</w:t>
      </w:r>
      <w:r>
        <w:rPr>
          <w:i/>
          <w:iCs/>
          <w:sz w:val="28"/>
          <w:lang w:eastAsia="ar-SA"/>
        </w:rPr>
        <w:t xml:space="preserve"> </w:t>
      </w:r>
      <w:bookmarkEnd w:id="0"/>
      <w:r>
        <w:rPr>
          <w:i/>
          <w:iCs/>
          <w:sz w:val="28"/>
          <w:lang w:eastAsia="ar-SA"/>
        </w:rPr>
        <w:t xml:space="preserve">mg/kg). Iets lager starten als dier al op orale </w:t>
      </w:r>
      <w:r>
        <w:rPr>
          <w:i/>
          <w:iCs/>
          <w:sz w:val="28"/>
          <w:lang w:eastAsia="ar-SA"/>
        </w:rPr>
        <w:tab/>
      </w:r>
    </w:p>
    <w:p w:rsidR="00BA67B0" w:rsidRDefault="00BA67B0" w:rsidP="00DA543D">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t xml:space="preserve">phenobarbital staat. </w:t>
      </w:r>
    </w:p>
    <w:p w:rsidR="00BA67B0" w:rsidRDefault="00BA67B0">
      <w:pPr>
        <w:tabs>
          <w:tab w:val="left" w:pos="360"/>
          <w:tab w:val="left" w:pos="1080"/>
        </w:tabs>
        <w:rPr>
          <w:i/>
          <w:iCs/>
          <w:sz w:val="28"/>
          <w:lang w:eastAsia="ar-SA"/>
        </w:rPr>
      </w:pPr>
    </w:p>
    <w:p w:rsidR="00BA67B0" w:rsidRDefault="00BA67B0">
      <w:pPr>
        <w:tabs>
          <w:tab w:val="left" w:pos="360"/>
          <w:tab w:val="left" w:pos="1080"/>
        </w:tabs>
        <w:ind w:left="1416" w:hanging="1080"/>
        <w:rPr>
          <w:lang w:eastAsia="ar-SA"/>
        </w:rPr>
      </w:pPr>
      <w:r>
        <w:rPr>
          <w:lang w:eastAsia="ar-SA"/>
        </w:rPr>
        <w:tab/>
      </w:r>
      <w:r>
        <w:rPr>
          <w:lang w:eastAsia="ar-SA"/>
        </w:rPr>
        <w:tab/>
      </w:r>
      <w:r>
        <w:rPr>
          <w:lang w:eastAsia="ar-SA"/>
        </w:rPr>
        <w:tab/>
        <w:t xml:space="preserve">Dit is slechts grove richtlijn, er is veel individuele variatie dus in de literatuur lopen de adviesdoseringen sterk uiteen. </w:t>
      </w:r>
    </w:p>
    <w:p w:rsidR="00BA67B0" w:rsidRDefault="00BA67B0">
      <w:pPr>
        <w:tabs>
          <w:tab w:val="left" w:pos="360"/>
          <w:tab w:val="left" w:pos="1080"/>
        </w:tabs>
        <w:ind w:left="1416" w:hanging="1080"/>
        <w:rPr>
          <w:lang w:eastAsia="ar-SA"/>
        </w:rPr>
      </w:pPr>
      <w:r>
        <w:rPr>
          <w:lang w:eastAsia="ar-SA"/>
        </w:rPr>
        <w:tab/>
      </w:r>
      <w:r>
        <w:rPr>
          <w:lang w:eastAsia="ar-SA"/>
        </w:rPr>
        <w:tab/>
      </w:r>
      <w:r>
        <w:rPr>
          <w:lang w:eastAsia="ar-SA"/>
        </w:rPr>
        <w:tab/>
        <w:t xml:space="preserve">Indien status niet gecoupeerd of recidief, ga naar stap 2c. Indien goed effect, ga naar stap 4. </w:t>
      </w:r>
    </w:p>
    <w:p w:rsidR="00BA67B0" w:rsidRPr="009809A1" w:rsidRDefault="00BA67B0" w:rsidP="00EC6BE5">
      <w:pPr>
        <w:tabs>
          <w:tab w:val="left" w:pos="390"/>
          <w:tab w:val="left" w:pos="1080"/>
        </w:tabs>
        <w:ind w:left="1416" w:hanging="1080"/>
        <w:rPr>
          <w:bCs/>
          <w:iCs/>
          <w:lang w:eastAsia="ar-SA"/>
        </w:rPr>
      </w:pPr>
    </w:p>
    <w:p w:rsidR="00BA67B0" w:rsidRDefault="00BA67B0" w:rsidP="00676630">
      <w:pPr>
        <w:tabs>
          <w:tab w:val="left" w:pos="360"/>
          <w:tab w:val="left" w:pos="1080"/>
        </w:tabs>
        <w:rPr>
          <w:bCs/>
          <w:i/>
          <w:iCs/>
          <w:sz w:val="28"/>
          <w:szCs w:val="28"/>
          <w:lang w:eastAsia="ar-SA"/>
        </w:rPr>
      </w:pPr>
      <w:r>
        <w:tab/>
      </w:r>
      <w:r>
        <w:tab/>
      </w:r>
      <w:r>
        <w:rPr>
          <w:i/>
          <w:sz w:val="28"/>
          <w:szCs w:val="28"/>
        </w:rPr>
        <w:t>b.</w:t>
      </w:r>
      <w:r>
        <w:tab/>
      </w:r>
      <w:r w:rsidRPr="009809A1">
        <w:rPr>
          <w:sz w:val="20"/>
          <w:szCs w:val="20"/>
        </w:rPr>
        <w:t xml:space="preserve"> </w:t>
      </w:r>
      <w:r w:rsidRPr="00BE7F95">
        <w:rPr>
          <w:bCs/>
          <w:i/>
          <w:iCs/>
          <w:sz w:val="28"/>
          <w:szCs w:val="28"/>
          <w:lang w:eastAsia="ar-SA"/>
        </w:rPr>
        <w:t xml:space="preserve">Leg hoofd iets hoger, zorg voor zuurstof en goede monitoring </w:t>
      </w:r>
    </w:p>
    <w:p w:rsidR="00BA67B0" w:rsidRDefault="00BA67B0" w:rsidP="00676630">
      <w:pPr>
        <w:tabs>
          <w:tab w:val="left" w:pos="360"/>
          <w:tab w:val="left" w:pos="1080"/>
        </w:tabs>
        <w:rPr>
          <w:bCs/>
          <w:i/>
          <w:iCs/>
          <w:sz w:val="28"/>
          <w:szCs w:val="28"/>
          <w:lang w:eastAsia="ar-SA"/>
        </w:rPr>
      </w:pPr>
      <w:r>
        <w:rPr>
          <w:bCs/>
          <w:i/>
          <w:iCs/>
          <w:sz w:val="28"/>
          <w:szCs w:val="28"/>
          <w:lang w:eastAsia="ar-SA"/>
        </w:rPr>
        <w:tab/>
      </w:r>
      <w:r>
        <w:rPr>
          <w:bCs/>
          <w:i/>
          <w:iCs/>
          <w:sz w:val="28"/>
          <w:szCs w:val="28"/>
          <w:lang w:eastAsia="ar-SA"/>
        </w:rPr>
        <w:tab/>
      </w:r>
      <w:r>
        <w:rPr>
          <w:bCs/>
          <w:i/>
          <w:iCs/>
          <w:sz w:val="28"/>
          <w:szCs w:val="28"/>
          <w:lang w:eastAsia="ar-SA"/>
        </w:rPr>
        <w:tab/>
      </w:r>
      <w:r w:rsidRPr="00BE7F95">
        <w:rPr>
          <w:bCs/>
          <w:i/>
          <w:iCs/>
          <w:sz w:val="28"/>
          <w:szCs w:val="28"/>
          <w:lang w:eastAsia="ar-SA"/>
        </w:rPr>
        <w:t>(temperatuur, pols, slijmvliezen, ademhaling</w:t>
      </w:r>
      <w:r>
        <w:rPr>
          <w:bCs/>
          <w:i/>
          <w:iCs/>
          <w:sz w:val="28"/>
          <w:szCs w:val="28"/>
          <w:lang w:eastAsia="ar-SA"/>
        </w:rPr>
        <w:t xml:space="preserve">, ooglidreflex, </w:t>
      </w:r>
      <w:r>
        <w:rPr>
          <w:bCs/>
          <w:i/>
          <w:iCs/>
          <w:sz w:val="28"/>
          <w:szCs w:val="28"/>
          <w:lang w:eastAsia="ar-SA"/>
        </w:rPr>
        <w:tab/>
      </w:r>
      <w:r>
        <w:rPr>
          <w:bCs/>
          <w:i/>
          <w:iCs/>
          <w:sz w:val="28"/>
          <w:szCs w:val="28"/>
          <w:lang w:eastAsia="ar-SA"/>
        </w:rPr>
        <w:tab/>
      </w:r>
      <w:r>
        <w:rPr>
          <w:bCs/>
          <w:i/>
          <w:iCs/>
          <w:sz w:val="28"/>
          <w:szCs w:val="28"/>
          <w:lang w:eastAsia="ar-SA"/>
        </w:rPr>
        <w:tab/>
      </w:r>
      <w:r>
        <w:rPr>
          <w:bCs/>
          <w:i/>
          <w:iCs/>
          <w:sz w:val="28"/>
          <w:szCs w:val="28"/>
          <w:lang w:eastAsia="ar-SA"/>
        </w:rPr>
        <w:tab/>
        <w:t>pupilgrootte</w:t>
      </w:r>
      <w:r w:rsidRPr="00BE7F95">
        <w:rPr>
          <w:bCs/>
          <w:i/>
          <w:iCs/>
          <w:sz w:val="28"/>
          <w:szCs w:val="28"/>
          <w:lang w:eastAsia="ar-SA"/>
        </w:rPr>
        <w:t xml:space="preserve">). Zorg voor zachte ondergrond, leg dier elke 4 uur om, </w:t>
      </w:r>
    </w:p>
    <w:p w:rsidR="00BA67B0" w:rsidRDefault="00BA67B0" w:rsidP="00676630">
      <w:pPr>
        <w:tabs>
          <w:tab w:val="left" w:pos="360"/>
          <w:tab w:val="left" w:pos="1080"/>
        </w:tabs>
        <w:rPr>
          <w:bCs/>
          <w:i/>
          <w:iCs/>
          <w:sz w:val="28"/>
          <w:szCs w:val="28"/>
          <w:lang w:eastAsia="ar-SA"/>
        </w:rPr>
      </w:pPr>
      <w:r>
        <w:rPr>
          <w:bCs/>
          <w:i/>
          <w:iCs/>
          <w:sz w:val="28"/>
          <w:szCs w:val="28"/>
          <w:lang w:eastAsia="ar-SA"/>
        </w:rPr>
        <w:tab/>
      </w:r>
      <w:r>
        <w:rPr>
          <w:bCs/>
          <w:i/>
          <w:iCs/>
          <w:sz w:val="28"/>
          <w:szCs w:val="28"/>
          <w:lang w:eastAsia="ar-SA"/>
        </w:rPr>
        <w:tab/>
      </w:r>
      <w:r>
        <w:rPr>
          <w:bCs/>
          <w:i/>
          <w:iCs/>
          <w:sz w:val="28"/>
          <w:szCs w:val="28"/>
          <w:lang w:eastAsia="ar-SA"/>
        </w:rPr>
        <w:tab/>
      </w:r>
      <w:r w:rsidRPr="00BE7F95">
        <w:rPr>
          <w:bCs/>
          <w:i/>
          <w:iCs/>
          <w:sz w:val="28"/>
          <w:szCs w:val="28"/>
          <w:lang w:eastAsia="ar-SA"/>
        </w:rPr>
        <w:t>ogen zalven,bevochtigen tong</w:t>
      </w:r>
      <w:r>
        <w:rPr>
          <w:bCs/>
          <w:i/>
          <w:iCs/>
          <w:sz w:val="28"/>
          <w:szCs w:val="28"/>
          <w:lang w:eastAsia="ar-SA"/>
        </w:rPr>
        <w:t xml:space="preserve"> </w:t>
      </w:r>
      <w:r w:rsidRPr="00453038">
        <w:rPr>
          <w:bCs/>
          <w:i/>
          <w:iCs/>
          <w:lang w:eastAsia="ar-SA"/>
        </w:rPr>
        <w:t>(</w:t>
      </w:r>
      <w:r w:rsidRPr="00453038">
        <w:t>ECG, SpO2, bloeddruk)</w:t>
      </w:r>
      <w:r w:rsidRPr="00453038">
        <w:rPr>
          <w:bCs/>
          <w:i/>
          <w:iCs/>
          <w:lang w:eastAsia="ar-SA"/>
        </w:rPr>
        <w:t>.</w:t>
      </w:r>
      <w:r>
        <w:rPr>
          <w:bCs/>
          <w:i/>
          <w:iCs/>
          <w:sz w:val="28"/>
          <w:szCs w:val="28"/>
          <w:lang w:eastAsia="ar-SA"/>
        </w:rPr>
        <w:t xml:space="preserve"> Breng </w:t>
      </w:r>
    </w:p>
    <w:p w:rsidR="00BA67B0" w:rsidRDefault="00BA67B0" w:rsidP="00676630">
      <w:pPr>
        <w:tabs>
          <w:tab w:val="left" w:pos="360"/>
          <w:tab w:val="left" w:pos="1080"/>
        </w:tabs>
        <w:rPr>
          <w:i/>
          <w:iCs/>
          <w:sz w:val="28"/>
          <w:lang w:eastAsia="ar-SA"/>
        </w:rPr>
      </w:pPr>
      <w:r>
        <w:rPr>
          <w:bCs/>
          <w:i/>
          <w:iCs/>
          <w:sz w:val="28"/>
          <w:szCs w:val="28"/>
          <w:lang w:eastAsia="ar-SA"/>
        </w:rPr>
        <w:tab/>
      </w:r>
      <w:r>
        <w:rPr>
          <w:bCs/>
          <w:i/>
          <w:iCs/>
          <w:sz w:val="28"/>
          <w:szCs w:val="28"/>
          <w:lang w:eastAsia="ar-SA"/>
        </w:rPr>
        <w:tab/>
      </w:r>
      <w:r>
        <w:rPr>
          <w:bCs/>
          <w:i/>
          <w:iCs/>
          <w:sz w:val="28"/>
          <w:szCs w:val="28"/>
          <w:lang w:eastAsia="ar-SA"/>
        </w:rPr>
        <w:tab/>
        <w:t xml:space="preserve">urinekatheter in, houd ins en outs bij. </w:t>
      </w:r>
      <w:r>
        <w:rPr>
          <w:i/>
          <w:iCs/>
          <w:sz w:val="28"/>
          <w:lang w:eastAsia="ar-SA"/>
        </w:rPr>
        <w:t xml:space="preserve">Bepaal regelmatig (in elk </w:t>
      </w:r>
    </w:p>
    <w:p w:rsidR="00BA67B0" w:rsidRDefault="00BA67B0" w:rsidP="00676630">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t xml:space="preserve">geval de eerste uren en na verhogingen) het CO2 in veneus bloed. </w:t>
      </w:r>
    </w:p>
    <w:p w:rsidR="00BA67B0" w:rsidRDefault="00BA67B0" w:rsidP="00676630">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t xml:space="preserve">Indien een respiratoire acidose ontwikkelt of er een ademdepressie </w:t>
      </w:r>
    </w:p>
    <w:p w:rsidR="00BA67B0" w:rsidRDefault="00BA67B0" w:rsidP="00676630">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t xml:space="preserve">optreedt: intubatie en zuurstof geven. Elke 2-4 uur tube afzuigen en </w:t>
      </w:r>
    </w:p>
    <w:p w:rsidR="00BA67B0" w:rsidRDefault="00BA67B0" w:rsidP="00676630">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t>elke 6-8 uur tube wisselen.</w:t>
      </w:r>
    </w:p>
    <w:p w:rsidR="00BA67B0" w:rsidRDefault="00BA67B0" w:rsidP="00BE7F95">
      <w:pPr>
        <w:tabs>
          <w:tab w:val="left" w:pos="360"/>
          <w:tab w:val="left" w:pos="1080"/>
        </w:tabs>
        <w:ind w:left="1080"/>
        <w:rPr>
          <w:i/>
          <w:iCs/>
          <w:sz w:val="28"/>
          <w:lang w:eastAsia="ar-SA"/>
        </w:rPr>
      </w:pPr>
    </w:p>
    <w:p w:rsidR="00BA67B0" w:rsidRDefault="00BA67B0" w:rsidP="00D5673E">
      <w:pPr>
        <w:tabs>
          <w:tab w:val="left" w:pos="360"/>
          <w:tab w:val="left" w:pos="1080"/>
        </w:tabs>
        <w:rPr>
          <w:i/>
          <w:iCs/>
          <w:sz w:val="28"/>
          <w:lang w:eastAsia="ar-SA"/>
        </w:rPr>
      </w:pPr>
      <w:r>
        <w:rPr>
          <w:i/>
          <w:iCs/>
          <w:sz w:val="28"/>
          <w:lang w:eastAsia="ar-SA"/>
        </w:rPr>
        <w:tab/>
      </w:r>
      <w:r>
        <w:rPr>
          <w:lang w:eastAsia="ar-SA"/>
        </w:rPr>
        <w:t xml:space="preserve">. </w:t>
      </w:r>
      <w:r>
        <w:rPr>
          <w:lang w:eastAsia="ar-SA"/>
        </w:rPr>
        <w:tab/>
      </w:r>
      <w:r w:rsidRPr="00D5673E">
        <w:rPr>
          <w:i/>
          <w:sz w:val="28"/>
          <w:szCs w:val="28"/>
          <w:lang w:eastAsia="ar-SA"/>
        </w:rPr>
        <w:t>c</w:t>
      </w:r>
      <w:r w:rsidRPr="00D5673E">
        <w:rPr>
          <w:i/>
          <w:lang w:eastAsia="ar-SA"/>
        </w:rPr>
        <w:t>.</w:t>
      </w:r>
      <w:r w:rsidRPr="00D5673E">
        <w:rPr>
          <w:i/>
          <w:lang w:eastAsia="ar-SA"/>
        </w:rPr>
        <w:tab/>
      </w:r>
      <w:r w:rsidRPr="00BE7F95">
        <w:rPr>
          <w:bCs/>
          <w:i/>
          <w:iCs/>
          <w:sz w:val="28"/>
          <w:szCs w:val="28"/>
          <w:lang w:eastAsia="ar-SA"/>
        </w:rPr>
        <w:t>H</w:t>
      </w:r>
      <w:r>
        <w:rPr>
          <w:i/>
          <w:iCs/>
          <w:sz w:val="28"/>
          <w:lang w:eastAsia="ar-SA"/>
        </w:rPr>
        <w:t xml:space="preserve">oudt dier, afhankelijk van de ernst van de aanval,  6-12  uur </w:t>
      </w:r>
    </w:p>
    <w:p w:rsidR="00BA67B0" w:rsidRDefault="00BA67B0" w:rsidP="00BE7F95">
      <w:pPr>
        <w:tabs>
          <w:tab w:val="left" w:pos="360"/>
          <w:tab w:val="left" w:pos="1440"/>
        </w:tabs>
        <w:ind w:left="1080"/>
        <w:rPr>
          <w:i/>
          <w:iCs/>
          <w:sz w:val="28"/>
          <w:lang w:eastAsia="ar-SA"/>
        </w:rPr>
      </w:pPr>
      <w:r>
        <w:rPr>
          <w:bCs/>
          <w:iCs/>
          <w:sz w:val="28"/>
          <w:szCs w:val="28"/>
          <w:lang w:eastAsia="ar-SA"/>
        </w:rPr>
        <w:tab/>
      </w:r>
      <w:r>
        <w:rPr>
          <w:i/>
          <w:iCs/>
          <w:sz w:val="28"/>
          <w:lang w:eastAsia="ar-SA"/>
        </w:rPr>
        <w:t xml:space="preserve">slapende. Daarna elke 4 uur dosering afbouwen met stappen van </w:t>
      </w:r>
    </w:p>
    <w:p w:rsidR="00BA67B0" w:rsidRDefault="00BA67B0" w:rsidP="00BE7F95">
      <w:pPr>
        <w:tabs>
          <w:tab w:val="left" w:pos="360"/>
          <w:tab w:val="left" w:pos="1440"/>
        </w:tabs>
        <w:ind w:left="1080"/>
        <w:rPr>
          <w:i/>
          <w:iCs/>
          <w:sz w:val="28"/>
          <w:lang w:eastAsia="ar-SA"/>
        </w:rPr>
      </w:pPr>
      <w:r>
        <w:rPr>
          <w:i/>
          <w:iCs/>
          <w:sz w:val="28"/>
          <w:lang w:eastAsia="ar-SA"/>
        </w:rPr>
        <w:tab/>
        <w:t xml:space="preserve">25%. Wel doorgaan met fenobarbital IM elke 6 uur totdat patiënt </w:t>
      </w:r>
      <w:r>
        <w:rPr>
          <w:i/>
          <w:iCs/>
          <w:sz w:val="28"/>
          <w:lang w:eastAsia="ar-SA"/>
        </w:rPr>
        <w:tab/>
        <w:t xml:space="preserve">zelf kan eten. </w:t>
      </w:r>
    </w:p>
    <w:p w:rsidR="00BA67B0" w:rsidRPr="00236705" w:rsidRDefault="00BA67B0" w:rsidP="00BE7F95">
      <w:pPr>
        <w:tabs>
          <w:tab w:val="left" w:pos="360"/>
          <w:tab w:val="left" w:pos="1440"/>
        </w:tabs>
        <w:ind w:left="1080"/>
        <w:rPr>
          <w:iCs/>
          <w:lang w:eastAsia="ar-SA"/>
        </w:rPr>
      </w:pPr>
      <w:r>
        <w:rPr>
          <w:i/>
          <w:iCs/>
          <w:sz w:val="28"/>
          <w:lang w:eastAsia="ar-SA"/>
        </w:rPr>
        <w:tab/>
      </w:r>
      <w:r w:rsidRPr="00236705">
        <w:rPr>
          <w:iCs/>
          <w:lang w:eastAsia="ar-SA"/>
        </w:rPr>
        <w:t xml:space="preserve">Wakker worden kan gepaard gaan met onrust en/of fietsen. </w:t>
      </w:r>
    </w:p>
    <w:p w:rsidR="00BA67B0" w:rsidRPr="00236705" w:rsidRDefault="00BA67B0" w:rsidP="00BE7F95">
      <w:pPr>
        <w:tabs>
          <w:tab w:val="left" w:pos="360"/>
          <w:tab w:val="left" w:pos="1440"/>
        </w:tabs>
        <w:ind w:left="1080"/>
        <w:rPr>
          <w:iCs/>
          <w:lang w:eastAsia="ar-SA"/>
        </w:rPr>
      </w:pPr>
      <w:r w:rsidRPr="00236705">
        <w:rPr>
          <w:iCs/>
          <w:lang w:eastAsia="ar-SA"/>
        </w:rPr>
        <w:tab/>
        <w:t xml:space="preserve">Dan indien nodig iets kortwerkends als propofol of midazolam geven. </w:t>
      </w:r>
    </w:p>
    <w:p w:rsidR="00BA67B0" w:rsidRDefault="00BA67B0" w:rsidP="00C5655A">
      <w:pPr>
        <w:tabs>
          <w:tab w:val="left" w:pos="360"/>
          <w:tab w:val="left" w:pos="1440"/>
        </w:tabs>
        <w:rPr>
          <w:i/>
          <w:iCs/>
          <w:sz w:val="28"/>
          <w:lang w:eastAsia="ar-SA"/>
        </w:rPr>
      </w:pPr>
    </w:p>
    <w:p w:rsidR="00BA67B0" w:rsidRDefault="00BA67B0" w:rsidP="00D5673E">
      <w:pPr>
        <w:numPr>
          <w:ilvl w:val="0"/>
          <w:numId w:val="23"/>
        </w:numPr>
        <w:tabs>
          <w:tab w:val="left" w:pos="360"/>
          <w:tab w:val="left" w:pos="1080"/>
        </w:tabs>
        <w:rPr>
          <w:i/>
          <w:iCs/>
          <w:sz w:val="28"/>
          <w:lang w:eastAsia="ar-SA"/>
        </w:rPr>
      </w:pPr>
      <w:r>
        <w:rPr>
          <w:iCs/>
          <w:sz w:val="28"/>
          <w:lang w:eastAsia="ar-SA"/>
        </w:rPr>
        <w:tab/>
        <w:t>-</w:t>
      </w:r>
      <w:r>
        <w:rPr>
          <w:i/>
          <w:iCs/>
          <w:sz w:val="28"/>
          <w:lang w:eastAsia="ar-SA"/>
        </w:rPr>
        <w:t>Bloedonderzoek: verzamel bloed in heparine-, serum- en EDTA-</w:t>
      </w:r>
    </w:p>
    <w:p w:rsidR="00BA67B0" w:rsidRPr="00C5655A" w:rsidRDefault="00BA67B0" w:rsidP="00D5673E">
      <w:pPr>
        <w:tabs>
          <w:tab w:val="left" w:pos="360"/>
          <w:tab w:val="left" w:pos="1080"/>
          <w:tab w:val="left" w:pos="1440"/>
        </w:tabs>
        <w:ind w:left="360"/>
        <w:rPr>
          <w:lang w:eastAsia="ar-SA"/>
        </w:rPr>
      </w:pPr>
      <w:r>
        <w:rPr>
          <w:i/>
          <w:iCs/>
          <w:sz w:val="28"/>
          <w:lang w:eastAsia="ar-SA"/>
        </w:rPr>
        <w:tab/>
      </w:r>
      <w:r>
        <w:rPr>
          <w:i/>
          <w:iCs/>
          <w:sz w:val="28"/>
          <w:lang w:eastAsia="ar-SA"/>
        </w:rPr>
        <w:tab/>
        <w:t xml:space="preserve">buis. </w:t>
      </w:r>
    </w:p>
    <w:p w:rsidR="00BA67B0" w:rsidRDefault="00BA67B0" w:rsidP="0075703C">
      <w:pPr>
        <w:tabs>
          <w:tab w:val="left" w:pos="360"/>
          <w:tab w:val="left" w:pos="1080"/>
        </w:tabs>
        <w:ind w:left="708"/>
        <w:rPr>
          <w:i/>
          <w:iCs/>
          <w:sz w:val="28"/>
          <w:lang w:eastAsia="ar-SA"/>
        </w:rPr>
      </w:pPr>
      <w:r>
        <w:rPr>
          <w:i/>
          <w:iCs/>
          <w:sz w:val="28"/>
          <w:lang w:eastAsia="ar-SA"/>
        </w:rPr>
        <w:tab/>
      </w:r>
      <w:r>
        <w:rPr>
          <w:i/>
          <w:iCs/>
          <w:sz w:val="28"/>
          <w:lang w:eastAsia="ar-SA"/>
        </w:rPr>
        <w:tab/>
        <w:t xml:space="preserve">Onderzoek glucose, Ca, Na, K, Cl, AF, ALT, TE, albumine, </w:t>
      </w:r>
      <w:r>
        <w:rPr>
          <w:i/>
          <w:iCs/>
          <w:sz w:val="28"/>
          <w:lang w:eastAsia="ar-SA"/>
        </w:rPr>
        <w:tab/>
      </w:r>
      <w:r>
        <w:rPr>
          <w:i/>
          <w:iCs/>
          <w:sz w:val="28"/>
          <w:lang w:eastAsia="ar-SA"/>
        </w:rPr>
        <w:tab/>
      </w:r>
      <w:r>
        <w:rPr>
          <w:i/>
          <w:iCs/>
          <w:sz w:val="28"/>
          <w:lang w:eastAsia="ar-SA"/>
        </w:rPr>
        <w:tab/>
        <w:t xml:space="preserve">ureum, kreatinine, galzuren, cholesterol, T4, NH3, Ht, leuco's, diff. </w:t>
      </w:r>
    </w:p>
    <w:p w:rsidR="00BA67B0" w:rsidRDefault="00BA67B0" w:rsidP="0075703C">
      <w:pPr>
        <w:tabs>
          <w:tab w:val="left" w:pos="360"/>
          <w:tab w:val="left" w:pos="1080"/>
        </w:tabs>
        <w:ind w:left="708"/>
        <w:rPr>
          <w:i/>
          <w:iCs/>
          <w:sz w:val="28"/>
          <w:lang w:eastAsia="ar-SA"/>
        </w:rPr>
      </w:pPr>
      <w:r>
        <w:rPr>
          <w:i/>
          <w:iCs/>
          <w:sz w:val="28"/>
          <w:lang w:eastAsia="ar-SA"/>
        </w:rPr>
        <w:tab/>
      </w:r>
      <w:r>
        <w:rPr>
          <w:i/>
          <w:iCs/>
          <w:sz w:val="28"/>
          <w:lang w:eastAsia="ar-SA"/>
        </w:rPr>
        <w:tab/>
        <w:t>-Urineonderzoek voor sg en strip.</w:t>
      </w:r>
    </w:p>
    <w:p w:rsidR="00BA67B0" w:rsidRDefault="00BA67B0">
      <w:pPr>
        <w:tabs>
          <w:tab w:val="left" w:pos="360"/>
          <w:tab w:val="left" w:pos="1080"/>
        </w:tabs>
        <w:rPr>
          <w:i/>
          <w:iCs/>
          <w:sz w:val="28"/>
          <w:lang w:eastAsia="ar-SA"/>
        </w:rPr>
      </w:pPr>
      <w:r>
        <w:rPr>
          <w:i/>
          <w:iCs/>
          <w:sz w:val="28"/>
          <w:lang w:eastAsia="ar-SA"/>
        </w:rPr>
        <w:tab/>
      </w:r>
      <w:r>
        <w:rPr>
          <w:i/>
          <w:iCs/>
          <w:sz w:val="28"/>
          <w:lang w:eastAsia="ar-SA"/>
        </w:rPr>
        <w:tab/>
      </w:r>
    </w:p>
    <w:p w:rsidR="00BA67B0" w:rsidRDefault="00BA67B0">
      <w:pPr>
        <w:tabs>
          <w:tab w:val="left" w:pos="360"/>
          <w:tab w:val="left" w:pos="1080"/>
        </w:tabs>
        <w:rPr>
          <w:lang w:eastAsia="ar-SA"/>
        </w:rPr>
      </w:pPr>
      <w:r>
        <w:rPr>
          <w:i/>
          <w:iCs/>
          <w:sz w:val="28"/>
          <w:lang w:eastAsia="ar-SA"/>
        </w:rPr>
        <w:tab/>
      </w:r>
      <w:r>
        <w:rPr>
          <w:b/>
          <w:bCs/>
          <w:lang w:eastAsia="ar-SA"/>
        </w:rPr>
        <w:t>5</w:t>
      </w:r>
      <w:r>
        <w:rPr>
          <w:lang w:eastAsia="ar-SA"/>
        </w:rPr>
        <w:t>.</w:t>
      </w:r>
      <w:r>
        <w:rPr>
          <w:lang w:eastAsia="ar-SA"/>
        </w:rPr>
        <w:tab/>
      </w:r>
      <w:r>
        <w:rPr>
          <w:lang w:eastAsia="ar-SA"/>
        </w:rPr>
        <w:tab/>
      </w:r>
      <w:r>
        <w:rPr>
          <w:i/>
          <w:iCs/>
          <w:sz w:val="28"/>
          <w:lang w:eastAsia="ar-SA"/>
        </w:rPr>
        <w:t>Temperatuurregulatie:</w:t>
      </w:r>
      <w:r>
        <w:rPr>
          <w:lang w:eastAsia="ar-SA"/>
        </w:rPr>
        <w:t xml:space="preserve"> </w:t>
      </w:r>
      <w:r>
        <w:rPr>
          <w:i/>
          <w:iCs/>
          <w:sz w:val="28"/>
          <w:lang w:eastAsia="ar-SA"/>
        </w:rPr>
        <w:t>passieve koeling tot 38.8˚</w:t>
      </w:r>
      <w:r>
        <w:rPr>
          <w:lang w:eastAsia="ar-SA"/>
        </w:rPr>
        <w:t xml:space="preserve"> </w:t>
      </w:r>
    </w:p>
    <w:p w:rsidR="00BA67B0" w:rsidRDefault="00BA67B0">
      <w:pPr>
        <w:tabs>
          <w:tab w:val="left" w:pos="360"/>
          <w:tab w:val="left" w:pos="1080"/>
        </w:tabs>
        <w:rPr>
          <w:lang w:eastAsia="ar-SA"/>
        </w:rPr>
      </w:pPr>
    </w:p>
    <w:p w:rsidR="00BA67B0" w:rsidRDefault="00BA67B0">
      <w:pPr>
        <w:tabs>
          <w:tab w:val="left" w:pos="360"/>
          <w:tab w:val="left" w:pos="1080"/>
        </w:tabs>
        <w:rPr>
          <w:i/>
          <w:iCs/>
          <w:sz w:val="28"/>
          <w:lang w:eastAsia="ar-SA"/>
        </w:rPr>
      </w:pPr>
      <w:r>
        <w:rPr>
          <w:lang w:eastAsia="ar-SA"/>
        </w:rPr>
        <w:tab/>
      </w:r>
      <w:r>
        <w:rPr>
          <w:b/>
          <w:bCs/>
          <w:lang w:eastAsia="ar-SA"/>
        </w:rPr>
        <w:t>6.</w:t>
      </w:r>
      <w:r>
        <w:rPr>
          <w:b/>
          <w:bCs/>
          <w:lang w:eastAsia="ar-SA"/>
        </w:rPr>
        <w:tab/>
      </w:r>
      <w:r>
        <w:rPr>
          <w:b/>
          <w:bCs/>
          <w:lang w:eastAsia="ar-SA"/>
        </w:rPr>
        <w:tab/>
      </w:r>
      <w:r>
        <w:rPr>
          <w:i/>
          <w:iCs/>
          <w:sz w:val="28"/>
          <w:lang w:eastAsia="ar-SA"/>
        </w:rPr>
        <w:t xml:space="preserve">Onderhoudsinfuus: NaCl </w:t>
      </w:r>
    </w:p>
    <w:p w:rsidR="00BA67B0" w:rsidRDefault="00BA67B0">
      <w:pPr>
        <w:tabs>
          <w:tab w:val="left" w:pos="360"/>
          <w:tab w:val="left" w:pos="1080"/>
        </w:tabs>
        <w:ind w:left="360"/>
        <w:rPr>
          <w:i/>
          <w:iCs/>
          <w:sz w:val="28"/>
          <w:lang w:eastAsia="ar-SA"/>
        </w:rPr>
      </w:pPr>
    </w:p>
    <w:p w:rsidR="00BA67B0" w:rsidRDefault="00BA67B0" w:rsidP="00255BD5">
      <w:pPr>
        <w:numPr>
          <w:ilvl w:val="0"/>
          <w:numId w:val="19"/>
        </w:numPr>
        <w:tabs>
          <w:tab w:val="left" w:pos="360"/>
        </w:tabs>
        <w:rPr>
          <w:i/>
          <w:iCs/>
          <w:sz w:val="28"/>
          <w:lang w:eastAsia="ar-SA"/>
        </w:rPr>
      </w:pPr>
      <w:r>
        <w:rPr>
          <w:i/>
          <w:iCs/>
          <w:sz w:val="28"/>
          <w:lang w:eastAsia="ar-SA"/>
        </w:rPr>
        <w:lastRenderedPageBreak/>
        <w:tab/>
        <w:t xml:space="preserve">Monitor voor overige complicaties ( verhoogde intracraniale </w:t>
      </w:r>
    </w:p>
    <w:p w:rsidR="00BA67B0" w:rsidRDefault="00BA67B0" w:rsidP="00164034">
      <w:pPr>
        <w:tabs>
          <w:tab w:val="left" w:pos="360"/>
          <w:tab w:val="left" w:pos="1080"/>
        </w:tabs>
        <w:ind w:left="1080"/>
        <w:rPr>
          <w:i/>
          <w:iCs/>
          <w:sz w:val="28"/>
          <w:lang w:eastAsia="ar-SA"/>
        </w:rPr>
      </w:pPr>
      <w:r>
        <w:rPr>
          <w:i/>
          <w:iCs/>
          <w:sz w:val="28"/>
          <w:lang w:eastAsia="ar-SA"/>
        </w:rPr>
        <w:tab/>
        <w:t xml:space="preserve">druk, pulmonair oedeem, arythmieen). </w:t>
      </w:r>
    </w:p>
    <w:p w:rsidR="00BA67B0" w:rsidRDefault="00BA67B0">
      <w:pPr>
        <w:tabs>
          <w:tab w:val="left" w:pos="360"/>
          <w:tab w:val="left" w:pos="1080"/>
        </w:tabs>
        <w:rPr>
          <w:lang w:eastAsia="ar-SA"/>
        </w:rPr>
      </w:pPr>
    </w:p>
    <w:p w:rsidR="00BA67B0" w:rsidRDefault="00BA67B0" w:rsidP="00255BD5">
      <w:pPr>
        <w:tabs>
          <w:tab w:val="left" w:pos="360"/>
          <w:tab w:val="left" w:pos="1080"/>
        </w:tabs>
        <w:rPr>
          <w:lang w:eastAsia="ar-SA"/>
        </w:rPr>
      </w:pPr>
      <w:r>
        <w:rPr>
          <w:lang w:eastAsia="ar-SA"/>
        </w:rPr>
        <w:tab/>
      </w:r>
      <w:r>
        <w:rPr>
          <w:b/>
          <w:bCs/>
          <w:lang w:eastAsia="ar-SA"/>
        </w:rPr>
        <w:t>8.</w:t>
      </w:r>
      <w:r>
        <w:rPr>
          <w:lang w:eastAsia="ar-SA"/>
        </w:rPr>
        <w:tab/>
      </w:r>
      <w:r>
        <w:rPr>
          <w:lang w:eastAsia="ar-SA"/>
        </w:rPr>
        <w:tab/>
        <w:t>Als dier voldoende wakker is en kan slikken:</w:t>
      </w:r>
    </w:p>
    <w:p w:rsidR="00BA67B0" w:rsidRDefault="00BA67B0">
      <w:pPr>
        <w:tabs>
          <w:tab w:val="left" w:pos="360"/>
          <w:tab w:val="left" w:pos="1080"/>
        </w:tabs>
        <w:rPr>
          <w:i/>
          <w:iCs/>
          <w:sz w:val="28"/>
          <w:lang w:eastAsia="ar-SA"/>
        </w:rPr>
      </w:pPr>
      <w:r>
        <w:rPr>
          <w:lang w:eastAsia="ar-SA"/>
        </w:rPr>
        <w:tab/>
      </w:r>
      <w:r>
        <w:rPr>
          <w:lang w:eastAsia="ar-SA"/>
        </w:rPr>
        <w:tab/>
      </w:r>
      <w:r>
        <w:rPr>
          <w:lang w:eastAsia="ar-SA"/>
        </w:rPr>
        <w:tab/>
      </w:r>
      <w:r>
        <w:rPr>
          <w:i/>
          <w:iCs/>
          <w:sz w:val="28"/>
          <w:lang w:eastAsia="ar-SA"/>
        </w:rPr>
        <w:t xml:space="preserve">Start eerste orale dosis Phenobarbital 5 mg/kg, daarna 2,5 mg/kg </w:t>
      </w:r>
    </w:p>
    <w:p w:rsidR="00BA67B0" w:rsidRDefault="00BA67B0">
      <w:pPr>
        <w:tabs>
          <w:tab w:val="left" w:pos="360"/>
          <w:tab w:val="left" w:pos="1080"/>
        </w:tabs>
        <w:rPr>
          <w:i/>
          <w:iCs/>
          <w:sz w:val="28"/>
          <w:lang w:eastAsia="ar-SA"/>
        </w:rPr>
      </w:pPr>
      <w:r>
        <w:rPr>
          <w:i/>
          <w:iCs/>
          <w:sz w:val="28"/>
          <w:lang w:eastAsia="ar-SA"/>
        </w:rPr>
        <w:tab/>
      </w:r>
      <w:r>
        <w:rPr>
          <w:i/>
          <w:iCs/>
          <w:sz w:val="28"/>
          <w:lang w:eastAsia="ar-SA"/>
        </w:rPr>
        <w:tab/>
      </w:r>
      <w:r>
        <w:rPr>
          <w:i/>
          <w:iCs/>
          <w:sz w:val="28"/>
          <w:lang w:eastAsia="ar-SA"/>
        </w:rPr>
        <w:tab/>
        <w:t>2dd. Geef IM als orale route niet mogelijk is.</w:t>
      </w:r>
    </w:p>
    <w:p w:rsidR="00BA67B0" w:rsidRDefault="00BA67B0">
      <w:pPr>
        <w:tabs>
          <w:tab w:val="left" w:pos="360"/>
          <w:tab w:val="left" w:pos="1080"/>
        </w:tabs>
        <w:rPr>
          <w:i/>
          <w:iCs/>
          <w:sz w:val="28"/>
          <w:lang w:eastAsia="ar-SA"/>
        </w:rPr>
      </w:pPr>
    </w:p>
    <w:p w:rsidR="00BA67B0" w:rsidRDefault="00BA67B0" w:rsidP="00BB3E41">
      <w:pPr>
        <w:tabs>
          <w:tab w:val="left" w:pos="360"/>
          <w:tab w:val="left" w:pos="1080"/>
        </w:tabs>
        <w:rPr>
          <w:iCs/>
          <w:lang w:eastAsia="ar-SA"/>
        </w:rPr>
      </w:pPr>
      <w:r w:rsidRPr="00BB3E41">
        <w:rPr>
          <w:b/>
          <w:iCs/>
          <w:lang w:eastAsia="ar-SA"/>
        </w:rPr>
        <w:tab/>
        <w:t>10</w:t>
      </w:r>
      <w:r>
        <w:rPr>
          <w:iCs/>
          <w:lang w:eastAsia="ar-SA"/>
        </w:rPr>
        <w:t>.</w:t>
      </w:r>
      <w:r>
        <w:rPr>
          <w:iCs/>
          <w:lang w:eastAsia="ar-SA"/>
        </w:rPr>
        <w:tab/>
      </w:r>
      <w:r>
        <w:rPr>
          <w:iCs/>
          <w:lang w:eastAsia="ar-SA"/>
        </w:rPr>
        <w:tab/>
        <w:t>Houdt de patiënt minimaal 24 uur ter observatie.</w:t>
      </w:r>
    </w:p>
    <w:p w:rsidR="00BA67B0" w:rsidRDefault="00BA67B0" w:rsidP="00BB3E41">
      <w:pPr>
        <w:tabs>
          <w:tab w:val="left" w:pos="360"/>
          <w:tab w:val="left" w:pos="1080"/>
        </w:tabs>
        <w:rPr>
          <w:iCs/>
          <w:lang w:eastAsia="ar-SA"/>
        </w:rPr>
      </w:pPr>
    </w:p>
    <w:p w:rsidR="00BA67B0" w:rsidRDefault="00BA67B0" w:rsidP="00BB3E41">
      <w:pPr>
        <w:numPr>
          <w:ilvl w:val="0"/>
          <w:numId w:val="22"/>
        </w:numPr>
        <w:tabs>
          <w:tab w:val="left" w:pos="360"/>
        </w:tabs>
        <w:rPr>
          <w:lang w:eastAsia="ar-SA"/>
        </w:rPr>
      </w:pPr>
      <w:r>
        <w:rPr>
          <w:lang w:eastAsia="ar-SA"/>
        </w:rPr>
        <w:tab/>
        <w:t xml:space="preserve">Indien geen afwijkingen in bloed en urine vindbaar, dan zou de volgende stap </w:t>
      </w:r>
      <w:r>
        <w:rPr>
          <w:lang w:eastAsia="ar-SA"/>
        </w:rPr>
        <w:tab/>
        <w:t>zijn een MRI of CT scan.</w:t>
      </w:r>
    </w:p>
    <w:p w:rsidR="00BA67B0" w:rsidRDefault="00BA67B0" w:rsidP="00CE29A8">
      <w:pPr>
        <w:tabs>
          <w:tab w:val="left" w:pos="360"/>
          <w:tab w:val="left" w:pos="1080"/>
        </w:tabs>
        <w:rPr>
          <w:lang w:eastAsia="ar-SA"/>
        </w:rPr>
      </w:pPr>
    </w:p>
    <w:p w:rsidR="00BA67B0" w:rsidRDefault="00BA67B0" w:rsidP="00CE29A8">
      <w:pPr>
        <w:tabs>
          <w:tab w:val="left" w:pos="360"/>
          <w:tab w:val="left" w:pos="1080"/>
        </w:tabs>
      </w:pPr>
    </w:p>
    <w:p w:rsidR="00BA67B0" w:rsidRDefault="00BA67B0" w:rsidP="00CE29A8">
      <w:pPr>
        <w:tabs>
          <w:tab w:val="left" w:pos="360"/>
          <w:tab w:val="left" w:pos="1080"/>
        </w:tabs>
      </w:pPr>
    </w:p>
    <w:p w:rsidR="00BA67B0" w:rsidRDefault="00BA67B0" w:rsidP="00CE29A8">
      <w:pPr>
        <w:tabs>
          <w:tab w:val="left" w:pos="360"/>
          <w:tab w:val="left" w:pos="1080"/>
        </w:tabs>
      </w:pPr>
    </w:p>
    <w:p w:rsidR="00BA67B0" w:rsidRDefault="00BA67B0" w:rsidP="00CE29A8">
      <w:pPr>
        <w:tabs>
          <w:tab w:val="left" w:pos="360"/>
          <w:tab w:val="left" w:pos="1080"/>
        </w:tabs>
      </w:pPr>
    </w:p>
    <w:p w:rsidR="00BA67B0" w:rsidRDefault="00BA67B0" w:rsidP="009809A1">
      <w:pPr>
        <w:tabs>
          <w:tab w:val="left" w:pos="390"/>
          <w:tab w:val="left" w:pos="1080"/>
        </w:tabs>
        <w:ind w:left="1416" w:hanging="1080"/>
        <w:rPr>
          <w:lang w:eastAsia="ar-SA"/>
        </w:rPr>
      </w:pPr>
      <w:r w:rsidRPr="009809A1">
        <w:rPr>
          <w:lang w:eastAsia="ar-SA"/>
        </w:rPr>
        <w:t xml:space="preserve">(Indien kosten een probleem zijn, kan bij stap 3a gekozen worden voor Pentobarbital </w:t>
      </w:r>
    </w:p>
    <w:p w:rsidR="00BA67B0" w:rsidRDefault="00BA67B0" w:rsidP="009809A1">
      <w:pPr>
        <w:tabs>
          <w:tab w:val="left" w:pos="390"/>
          <w:tab w:val="left" w:pos="1080"/>
        </w:tabs>
        <w:ind w:left="1416" w:hanging="1080"/>
        <w:rPr>
          <w:lang w:eastAsia="ar-SA"/>
        </w:rPr>
      </w:pPr>
      <w:r w:rsidRPr="009809A1">
        <w:rPr>
          <w:lang w:eastAsia="ar-SA"/>
        </w:rPr>
        <w:t>(=euthasaat, off label use). Is evenals propofol een anaestheticum, werkt niet anti-</w:t>
      </w:r>
    </w:p>
    <w:p w:rsidR="00BA67B0" w:rsidRDefault="00BA67B0" w:rsidP="009809A1">
      <w:pPr>
        <w:tabs>
          <w:tab w:val="left" w:pos="390"/>
          <w:tab w:val="left" w:pos="1080"/>
        </w:tabs>
        <w:ind w:left="1416" w:hanging="1080"/>
        <w:rPr>
          <w:lang w:eastAsia="ar-SA"/>
        </w:rPr>
      </w:pPr>
      <w:r w:rsidRPr="009809A1">
        <w:rPr>
          <w:lang w:eastAsia="ar-SA"/>
        </w:rPr>
        <w:t>epileptisch).</w:t>
      </w:r>
      <w:r w:rsidRPr="009809A1">
        <w:rPr>
          <w:i/>
          <w:iCs/>
          <w:lang w:eastAsia="ar-SA"/>
        </w:rPr>
        <w:t xml:space="preserve"> </w:t>
      </w:r>
      <w:r w:rsidRPr="009809A1">
        <w:rPr>
          <w:b/>
          <w:bCs/>
          <w:i/>
          <w:iCs/>
          <w:lang w:eastAsia="ar-SA"/>
        </w:rPr>
        <w:t xml:space="preserve">IV bolus </w:t>
      </w:r>
      <w:r w:rsidRPr="009809A1">
        <w:rPr>
          <w:i/>
          <w:iCs/>
          <w:lang w:eastAsia="ar-SA"/>
        </w:rPr>
        <w:t xml:space="preserve">2-5 mg/kg </w:t>
      </w:r>
      <w:r>
        <w:rPr>
          <w:lang w:eastAsia="ar-SA"/>
        </w:rPr>
        <w:t xml:space="preserve">(geef dit minimaal 1 op 20ml verdund gezien aantasting </w:t>
      </w:r>
    </w:p>
    <w:p w:rsidR="00BA67B0" w:rsidRDefault="00BA67B0" w:rsidP="009809A1">
      <w:pPr>
        <w:tabs>
          <w:tab w:val="left" w:pos="390"/>
          <w:tab w:val="left" w:pos="1080"/>
        </w:tabs>
        <w:ind w:left="1416" w:hanging="1080"/>
        <w:rPr>
          <w:lang w:eastAsia="ar-SA"/>
        </w:rPr>
      </w:pPr>
      <w:r>
        <w:rPr>
          <w:lang w:eastAsia="ar-SA"/>
        </w:rPr>
        <w:t xml:space="preserve">wand bloedvat. Geef het </w:t>
      </w:r>
      <w:r w:rsidRPr="009809A1">
        <w:rPr>
          <w:lang w:eastAsia="ar-SA"/>
        </w:rPr>
        <w:t xml:space="preserve">langzaam over enkele minuten. Het laat zijn werking </w:t>
      </w:r>
    </w:p>
    <w:p w:rsidR="00BA67B0" w:rsidRDefault="00BA67B0" w:rsidP="009809A1">
      <w:pPr>
        <w:tabs>
          <w:tab w:val="left" w:pos="390"/>
          <w:tab w:val="left" w:pos="1080"/>
        </w:tabs>
        <w:ind w:left="1416" w:hanging="1080"/>
        <w:rPr>
          <w:lang w:eastAsia="ar-SA"/>
        </w:rPr>
      </w:pPr>
      <w:r w:rsidRPr="009809A1">
        <w:rPr>
          <w:lang w:eastAsia="ar-SA"/>
        </w:rPr>
        <w:t>namelijk iets minder snel zien dan de vorige genoemde medicatie).</w:t>
      </w:r>
    </w:p>
    <w:p w:rsidR="00BA67B0" w:rsidRDefault="00BA67B0" w:rsidP="009809A1">
      <w:pPr>
        <w:tabs>
          <w:tab w:val="left" w:pos="360"/>
          <w:tab w:val="left" w:pos="1080"/>
        </w:tabs>
        <w:rPr>
          <w:lang w:eastAsia="ar-SA"/>
        </w:rPr>
      </w:pPr>
      <w:r w:rsidRPr="009809A1">
        <w:rPr>
          <w:lang w:eastAsia="ar-SA"/>
        </w:rPr>
        <w:tab/>
        <w:t xml:space="preserve">Pentobarbital moet meer op effect gegeven worden dan met een specifieke dosis </w:t>
      </w:r>
      <w:r>
        <w:rPr>
          <w:lang w:eastAsia="ar-SA"/>
        </w:rPr>
        <w:tab/>
        <w:t>a</w:t>
      </w:r>
      <w:r w:rsidRPr="009809A1">
        <w:rPr>
          <w:lang w:eastAsia="ar-SA"/>
        </w:rPr>
        <w:t>angezien er heel veel individuele variatie is.</w:t>
      </w:r>
      <w:r>
        <w:rPr>
          <w:lang w:eastAsia="ar-SA"/>
        </w:rPr>
        <w:t xml:space="preserve"> </w:t>
      </w:r>
      <w:r w:rsidRPr="009809A1">
        <w:rPr>
          <w:lang w:eastAsia="ar-SA"/>
        </w:rPr>
        <w:t>Let op circulatoire en respiratoire depressie).</w:t>
      </w:r>
      <w:r>
        <w:rPr>
          <w:lang w:eastAsia="ar-SA"/>
        </w:rPr>
        <w:t xml:space="preserve"> </w:t>
      </w:r>
    </w:p>
    <w:p w:rsidR="00BA67B0" w:rsidRDefault="00BA67B0" w:rsidP="009809A1">
      <w:pPr>
        <w:tabs>
          <w:tab w:val="left" w:pos="360"/>
          <w:tab w:val="left" w:pos="1080"/>
        </w:tabs>
        <w:rPr>
          <w:iCs/>
          <w:lang w:eastAsia="ar-SA"/>
        </w:rPr>
      </w:pPr>
      <w:r>
        <w:rPr>
          <w:lang w:eastAsia="ar-SA"/>
        </w:rPr>
        <w:tab/>
        <w:t xml:space="preserve">Indien onvoldoende effect kan er Pentobarbital-CRI gestart worden 1-2 </w:t>
      </w:r>
      <w:r w:rsidRPr="00D5673E">
        <w:rPr>
          <w:iCs/>
          <w:lang w:eastAsia="ar-SA"/>
        </w:rPr>
        <w:t xml:space="preserve">mg/kg/uur bij </w:t>
      </w:r>
    </w:p>
    <w:p w:rsidR="00BA67B0" w:rsidRPr="00D5673E" w:rsidRDefault="00BA67B0" w:rsidP="009809A1">
      <w:pPr>
        <w:tabs>
          <w:tab w:val="left" w:pos="360"/>
          <w:tab w:val="left" w:pos="1080"/>
        </w:tabs>
        <w:rPr>
          <w:iCs/>
          <w:lang w:eastAsia="ar-SA"/>
        </w:rPr>
      </w:pPr>
      <w:r>
        <w:rPr>
          <w:iCs/>
          <w:lang w:eastAsia="ar-SA"/>
        </w:rPr>
        <w:tab/>
      </w:r>
      <w:r w:rsidRPr="00D5673E">
        <w:rPr>
          <w:iCs/>
          <w:lang w:eastAsia="ar-SA"/>
        </w:rPr>
        <w:t xml:space="preserve">spontaan ademen en evt. verhogen tot 2-4 mg/kg/uur bij beademing. </w:t>
      </w:r>
    </w:p>
    <w:p w:rsidR="00BA67B0" w:rsidRPr="009809A1" w:rsidRDefault="00BA67B0" w:rsidP="009809A1">
      <w:pPr>
        <w:tabs>
          <w:tab w:val="left" w:pos="360"/>
          <w:tab w:val="left" w:pos="1080"/>
        </w:tabs>
      </w:pPr>
    </w:p>
    <w:sectPr w:rsidR="00BA67B0" w:rsidRPr="009809A1" w:rsidSect="00D322D1">
      <w:headerReference w:type="even" r:id="rId7"/>
      <w:headerReference w:type="default" r:id="rId8"/>
      <w:footerReference w:type="even" r:id="rId9"/>
      <w:footerReference w:type="default" r:id="rId10"/>
      <w:headerReference w:type="first" r:id="rId11"/>
      <w:footerReference w:type="first" r:id="rId12"/>
      <w:pgSz w:w="11905" w:h="16837"/>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C0F" w:rsidRDefault="00AC4C0F">
      <w:r>
        <w:separator/>
      </w:r>
    </w:p>
  </w:endnote>
  <w:endnote w:type="continuationSeparator" w:id="0">
    <w:p w:rsidR="00AC4C0F" w:rsidRDefault="00AC4C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C0F" w:rsidRDefault="00AC4C0F">
    <w:pPr>
      <w:pStyle w:val="Voetteks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C0F" w:rsidRDefault="00AC4C0F">
    <w:pPr>
      <w:pStyle w:val="Voettekst"/>
    </w:pPr>
  </w:p>
  <w:p w:rsidR="00AC4C0F" w:rsidRDefault="00AC4C0F" w:rsidP="00655FB9">
    <w:pPr>
      <w:pStyle w:val="Voettekst"/>
      <w:rPr>
        <w:i/>
        <w:sz w:val="18"/>
        <w:szCs w:val="18"/>
      </w:rPr>
    </w:pPr>
    <w:r w:rsidRPr="007427BD">
      <w:rPr>
        <w:i/>
        <w:sz w:val="18"/>
        <w:szCs w:val="18"/>
      </w:rPr>
      <w:t>Deze protocollen zijn opgesteld door en voor de Spoedkliniek voor Dieren Amsterdam BV, en gebaseerd op de daar aanwezige faciliteiten en kennis en ervaring van de medewerkers. Gebruik van dit protocol door praktijken die deze protocollen hebben aangeschaft dan wel gekregen is toegestaan doch voor eigen risico.</w:t>
    </w:r>
  </w:p>
  <w:p w:rsidR="00AC4C0F" w:rsidRDefault="00AC4C0F">
    <w:pPr>
      <w:pStyle w:val="Voettekst"/>
    </w:pPr>
  </w:p>
  <w:p w:rsidR="00AC4C0F" w:rsidRDefault="00AC4C0F">
    <w:pPr>
      <w:pStyle w:val="Voettekst"/>
    </w:pPr>
    <w:r>
      <w:t>M.M.Klarenbeek</w:t>
    </w:r>
    <w:r>
      <w:tab/>
    </w:r>
    <w:r w:rsidR="00D50387">
      <w:rPr>
        <w:rStyle w:val="Paginanummer"/>
      </w:rPr>
      <w:fldChar w:fldCharType="begin"/>
    </w:r>
    <w:r>
      <w:rPr>
        <w:rStyle w:val="Paginanummer"/>
      </w:rPr>
      <w:instrText xml:space="preserve"> PAGE </w:instrText>
    </w:r>
    <w:r w:rsidR="00D50387">
      <w:rPr>
        <w:rStyle w:val="Paginanummer"/>
      </w:rPr>
      <w:fldChar w:fldCharType="separate"/>
    </w:r>
    <w:r w:rsidR="00FA2B01">
      <w:rPr>
        <w:rStyle w:val="Paginanummer"/>
        <w:noProof/>
      </w:rPr>
      <w:t>2</w:t>
    </w:r>
    <w:r w:rsidR="00D50387">
      <w:rPr>
        <w:rStyle w:val="Paginanummer"/>
      </w:rPr>
      <w:fldChar w:fldCharType="end"/>
    </w:r>
    <w:r>
      <w:rPr>
        <w:rStyle w:val="Paginanummer"/>
      </w:rPr>
      <w:t xml:space="preserve"> van </w:t>
    </w:r>
    <w:r w:rsidR="00D50387">
      <w:rPr>
        <w:rStyle w:val="Paginanummer"/>
      </w:rPr>
      <w:fldChar w:fldCharType="begin"/>
    </w:r>
    <w:r>
      <w:rPr>
        <w:rStyle w:val="Paginanummer"/>
      </w:rPr>
      <w:instrText xml:space="preserve"> NUMPAGES </w:instrText>
    </w:r>
    <w:r w:rsidR="00D50387">
      <w:rPr>
        <w:rStyle w:val="Paginanummer"/>
      </w:rPr>
      <w:fldChar w:fldCharType="separate"/>
    </w:r>
    <w:r w:rsidR="00FA2B01">
      <w:rPr>
        <w:rStyle w:val="Paginanummer"/>
        <w:noProof/>
      </w:rPr>
      <w:t>3</w:t>
    </w:r>
    <w:r w:rsidR="00D50387">
      <w:rPr>
        <w:rStyle w:val="Paginanummer"/>
      </w:rPr>
      <w:fldChar w:fldCharType="end"/>
    </w:r>
    <w:r>
      <w:tab/>
      <w:t>juli 2011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C0F" w:rsidRDefault="00AC4C0F">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C0F" w:rsidRDefault="00AC4C0F">
      <w:r>
        <w:separator/>
      </w:r>
    </w:p>
  </w:footnote>
  <w:footnote w:type="continuationSeparator" w:id="0">
    <w:p w:rsidR="00AC4C0F" w:rsidRDefault="00AC4C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C0F" w:rsidRDefault="00AC4C0F">
    <w:pPr>
      <w:pStyle w:val="Kopteks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C0F" w:rsidRDefault="00D50387">
    <w:pPr>
      <w:pStyle w:val="Koptekst"/>
    </w:pPr>
    <w:r>
      <w:rPr>
        <w:noProof/>
        <w:lang w:eastAsia="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5pt;margin-top:-27.55pt;width:132.35pt;height:61.35pt;z-index:251657728" fillcolor="#bbe0e3">
          <v:imagedata r:id="rId1" o:title=""/>
        </v:shape>
        <o:OLEObject Type="Embed" ProgID="MSPhotoEd.3" ShapeID="_x0000_s2049" DrawAspect="Content" ObjectID="_1446828105" r:id="rId2"/>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C0F" w:rsidRDefault="00AC4C0F">
    <w:pPr>
      <w:pStyle w:val="Kopteks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4"/>
    <w:lvl w:ilvl="0">
      <w:start w:val="1"/>
      <w:numFmt w:val="decimal"/>
      <w:lvlText w:val="%1."/>
      <w:lvlJc w:val="left"/>
      <w:pPr>
        <w:tabs>
          <w:tab w:val="num" w:pos="720"/>
        </w:tabs>
      </w:pPr>
      <w:rPr>
        <w:rFonts w:cs="Times New Roman"/>
        <w:sz w:val="28"/>
      </w:rPr>
    </w:lvl>
  </w:abstractNum>
  <w:abstractNum w:abstractNumId="1">
    <w:nsid w:val="00000002"/>
    <w:multiLevelType w:val="singleLevel"/>
    <w:tmpl w:val="00000002"/>
    <w:name w:val="WW8Num7"/>
    <w:lvl w:ilvl="0">
      <w:start w:val="4"/>
      <w:numFmt w:val="decimal"/>
      <w:lvlText w:val="%1."/>
      <w:lvlJc w:val="left"/>
      <w:pPr>
        <w:tabs>
          <w:tab w:val="num" w:pos="1440"/>
        </w:tabs>
      </w:pPr>
      <w:rPr>
        <w:rFonts w:cs="Times New Roman"/>
        <w:i w:val="0"/>
        <w:sz w:val="24"/>
      </w:rPr>
    </w:lvl>
  </w:abstractNum>
  <w:abstractNum w:abstractNumId="2">
    <w:nsid w:val="00000003"/>
    <w:multiLevelType w:val="singleLevel"/>
    <w:tmpl w:val="00000003"/>
    <w:name w:val="WW8Num13"/>
    <w:lvl w:ilvl="0">
      <w:start w:val="7"/>
      <w:numFmt w:val="decimal"/>
      <w:lvlText w:val="%1."/>
      <w:lvlJc w:val="left"/>
      <w:pPr>
        <w:tabs>
          <w:tab w:val="num" w:pos="1440"/>
        </w:tabs>
      </w:pPr>
      <w:rPr>
        <w:rFonts w:cs="Times New Roman"/>
        <w:i w:val="0"/>
        <w:sz w:val="24"/>
      </w:rPr>
    </w:lvl>
  </w:abstractNum>
  <w:abstractNum w:abstractNumId="3">
    <w:nsid w:val="0DD00971"/>
    <w:multiLevelType w:val="hybridMultilevel"/>
    <w:tmpl w:val="41E6714E"/>
    <w:lvl w:ilvl="0" w:tplc="0C9E5012">
      <w:start w:val="5"/>
      <w:numFmt w:val="decimal"/>
      <w:lvlText w:val="%1."/>
      <w:lvlJc w:val="left"/>
      <w:pPr>
        <w:tabs>
          <w:tab w:val="num" w:pos="1068"/>
        </w:tabs>
        <w:ind w:left="1068" w:hanging="360"/>
      </w:pPr>
      <w:rPr>
        <w:rFonts w:cs="Times New Roman" w:hint="default"/>
        <w:sz w:val="24"/>
      </w:rPr>
    </w:lvl>
    <w:lvl w:ilvl="1" w:tplc="04130019" w:tentative="1">
      <w:start w:val="1"/>
      <w:numFmt w:val="lowerLetter"/>
      <w:lvlText w:val="%2."/>
      <w:lvlJc w:val="left"/>
      <w:pPr>
        <w:tabs>
          <w:tab w:val="num" w:pos="1788"/>
        </w:tabs>
        <w:ind w:left="1788" w:hanging="360"/>
      </w:pPr>
      <w:rPr>
        <w:rFonts w:cs="Times New Roman"/>
      </w:rPr>
    </w:lvl>
    <w:lvl w:ilvl="2" w:tplc="0413001B" w:tentative="1">
      <w:start w:val="1"/>
      <w:numFmt w:val="lowerRoman"/>
      <w:lvlText w:val="%3."/>
      <w:lvlJc w:val="right"/>
      <w:pPr>
        <w:tabs>
          <w:tab w:val="num" w:pos="2508"/>
        </w:tabs>
        <w:ind w:left="2508" w:hanging="180"/>
      </w:pPr>
      <w:rPr>
        <w:rFonts w:cs="Times New Roman"/>
      </w:rPr>
    </w:lvl>
    <w:lvl w:ilvl="3" w:tplc="0413000F" w:tentative="1">
      <w:start w:val="1"/>
      <w:numFmt w:val="decimal"/>
      <w:lvlText w:val="%4."/>
      <w:lvlJc w:val="left"/>
      <w:pPr>
        <w:tabs>
          <w:tab w:val="num" w:pos="3228"/>
        </w:tabs>
        <w:ind w:left="3228" w:hanging="360"/>
      </w:pPr>
      <w:rPr>
        <w:rFonts w:cs="Times New Roman"/>
      </w:rPr>
    </w:lvl>
    <w:lvl w:ilvl="4" w:tplc="04130019" w:tentative="1">
      <w:start w:val="1"/>
      <w:numFmt w:val="lowerLetter"/>
      <w:lvlText w:val="%5."/>
      <w:lvlJc w:val="left"/>
      <w:pPr>
        <w:tabs>
          <w:tab w:val="num" w:pos="3948"/>
        </w:tabs>
        <w:ind w:left="3948" w:hanging="360"/>
      </w:pPr>
      <w:rPr>
        <w:rFonts w:cs="Times New Roman"/>
      </w:rPr>
    </w:lvl>
    <w:lvl w:ilvl="5" w:tplc="0413001B" w:tentative="1">
      <w:start w:val="1"/>
      <w:numFmt w:val="lowerRoman"/>
      <w:lvlText w:val="%6."/>
      <w:lvlJc w:val="right"/>
      <w:pPr>
        <w:tabs>
          <w:tab w:val="num" w:pos="4668"/>
        </w:tabs>
        <w:ind w:left="4668" w:hanging="180"/>
      </w:pPr>
      <w:rPr>
        <w:rFonts w:cs="Times New Roman"/>
      </w:rPr>
    </w:lvl>
    <w:lvl w:ilvl="6" w:tplc="0413000F" w:tentative="1">
      <w:start w:val="1"/>
      <w:numFmt w:val="decimal"/>
      <w:lvlText w:val="%7."/>
      <w:lvlJc w:val="left"/>
      <w:pPr>
        <w:tabs>
          <w:tab w:val="num" w:pos="5388"/>
        </w:tabs>
        <w:ind w:left="5388" w:hanging="360"/>
      </w:pPr>
      <w:rPr>
        <w:rFonts w:cs="Times New Roman"/>
      </w:rPr>
    </w:lvl>
    <w:lvl w:ilvl="7" w:tplc="04130019" w:tentative="1">
      <w:start w:val="1"/>
      <w:numFmt w:val="lowerLetter"/>
      <w:lvlText w:val="%8."/>
      <w:lvlJc w:val="left"/>
      <w:pPr>
        <w:tabs>
          <w:tab w:val="num" w:pos="6108"/>
        </w:tabs>
        <w:ind w:left="6108" w:hanging="360"/>
      </w:pPr>
      <w:rPr>
        <w:rFonts w:cs="Times New Roman"/>
      </w:rPr>
    </w:lvl>
    <w:lvl w:ilvl="8" w:tplc="0413001B" w:tentative="1">
      <w:start w:val="1"/>
      <w:numFmt w:val="lowerRoman"/>
      <w:lvlText w:val="%9."/>
      <w:lvlJc w:val="right"/>
      <w:pPr>
        <w:tabs>
          <w:tab w:val="num" w:pos="6828"/>
        </w:tabs>
        <w:ind w:left="6828" w:hanging="180"/>
      </w:pPr>
      <w:rPr>
        <w:rFonts w:cs="Times New Roman"/>
      </w:rPr>
    </w:lvl>
  </w:abstractNum>
  <w:abstractNum w:abstractNumId="4">
    <w:nsid w:val="102C0BD0"/>
    <w:multiLevelType w:val="hybridMultilevel"/>
    <w:tmpl w:val="070EE90E"/>
    <w:lvl w:ilvl="0" w:tplc="907C6DD6">
      <w:start w:val="4"/>
      <w:numFmt w:val="decimal"/>
      <w:lvlText w:val="%1."/>
      <w:lvlJc w:val="left"/>
      <w:pPr>
        <w:tabs>
          <w:tab w:val="num" w:pos="1068"/>
        </w:tabs>
        <w:ind w:left="1068" w:hanging="360"/>
      </w:pPr>
      <w:rPr>
        <w:rFonts w:cs="Times New Roman" w:hint="default"/>
        <w:i/>
        <w:sz w:val="28"/>
      </w:rPr>
    </w:lvl>
    <w:lvl w:ilvl="1" w:tplc="04130019" w:tentative="1">
      <w:start w:val="1"/>
      <w:numFmt w:val="lowerLetter"/>
      <w:lvlText w:val="%2."/>
      <w:lvlJc w:val="left"/>
      <w:pPr>
        <w:tabs>
          <w:tab w:val="num" w:pos="1788"/>
        </w:tabs>
        <w:ind w:left="1788" w:hanging="360"/>
      </w:pPr>
      <w:rPr>
        <w:rFonts w:cs="Times New Roman"/>
      </w:rPr>
    </w:lvl>
    <w:lvl w:ilvl="2" w:tplc="0413001B" w:tentative="1">
      <w:start w:val="1"/>
      <w:numFmt w:val="lowerRoman"/>
      <w:lvlText w:val="%3."/>
      <w:lvlJc w:val="right"/>
      <w:pPr>
        <w:tabs>
          <w:tab w:val="num" w:pos="2508"/>
        </w:tabs>
        <w:ind w:left="2508" w:hanging="180"/>
      </w:pPr>
      <w:rPr>
        <w:rFonts w:cs="Times New Roman"/>
      </w:rPr>
    </w:lvl>
    <w:lvl w:ilvl="3" w:tplc="0413000F" w:tentative="1">
      <w:start w:val="1"/>
      <w:numFmt w:val="decimal"/>
      <w:lvlText w:val="%4."/>
      <w:lvlJc w:val="left"/>
      <w:pPr>
        <w:tabs>
          <w:tab w:val="num" w:pos="3228"/>
        </w:tabs>
        <w:ind w:left="3228" w:hanging="360"/>
      </w:pPr>
      <w:rPr>
        <w:rFonts w:cs="Times New Roman"/>
      </w:rPr>
    </w:lvl>
    <w:lvl w:ilvl="4" w:tplc="04130019" w:tentative="1">
      <w:start w:val="1"/>
      <w:numFmt w:val="lowerLetter"/>
      <w:lvlText w:val="%5."/>
      <w:lvlJc w:val="left"/>
      <w:pPr>
        <w:tabs>
          <w:tab w:val="num" w:pos="3948"/>
        </w:tabs>
        <w:ind w:left="3948" w:hanging="360"/>
      </w:pPr>
      <w:rPr>
        <w:rFonts w:cs="Times New Roman"/>
      </w:rPr>
    </w:lvl>
    <w:lvl w:ilvl="5" w:tplc="0413001B" w:tentative="1">
      <w:start w:val="1"/>
      <w:numFmt w:val="lowerRoman"/>
      <w:lvlText w:val="%6."/>
      <w:lvlJc w:val="right"/>
      <w:pPr>
        <w:tabs>
          <w:tab w:val="num" w:pos="4668"/>
        </w:tabs>
        <w:ind w:left="4668" w:hanging="180"/>
      </w:pPr>
      <w:rPr>
        <w:rFonts w:cs="Times New Roman"/>
      </w:rPr>
    </w:lvl>
    <w:lvl w:ilvl="6" w:tplc="0413000F" w:tentative="1">
      <w:start w:val="1"/>
      <w:numFmt w:val="decimal"/>
      <w:lvlText w:val="%7."/>
      <w:lvlJc w:val="left"/>
      <w:pPr>
        <w:tabs>
          <w:tab w:val="num" w:pos="5388"/>
        </w:tabs>
        <w:ind w:left="5388" w:hanging="360"/>
      </w:pPr>
      <w:rPr>
        <w:rFonts w:cs="Times New Roman"/>
      </w:rPr>
    </w:lvl>
    <w:lvl w:ilvl="7" w:tplc="04130019" w:tentative="1">
      <w:start w:val="1"/>
      <w:numFmt w:val="lowerLetter"/>
      <w:lvlText w:val="%8."/>
      <w:lvlJc w:val="left"/>
      <w:pPr>
        <w:tabs>
          <w:tab w:val="num" w:pos="6108"/>
        </w:tabs>
        <w:ind w:left="6108" w:hanging="360"/>
      </w:pPr>
      <w:rPr>
        <w:rFonts w:cs="Times New Roman"/>
      </w:rPr>
    </w:lvl>
    <w:lvl w:ilvl="8" w:tplc="0413001B" w:tentative="1">
      <w:start w:val="1"/>
      <w:numFmt w:val="lowerRoman"/>
      <w:lvlText w:val="%9."/>
      <w:lvlJc w:val="right"/>
      <w:pPr>
        <w:tabs>
          <w:tab w:val="num" w:pos="6828"/>
        </w:tabs>
        <w:ind w:left="6828" w:hanging="180"/>
      </w:pPr>
      <w:rPr>
        <w:rFonts w:cs="Times New Roman"/>
      </w:rPr>
    </w:lvl>
  </w:abstractNum>
  <w:abstractNum w:abstractNumId="5">
    <w:nsid w:val="10BD5B21"/>
    <w:multiLevelType w:val="hybridMultilevel"/>
    <w:tmpl w:val="4C32B27A"/>
    <w:lvl w:ilvl="0" w:tplc="9294E1FE">
      <w:start w:val="4"/>
      <w:numFmt w:val="lowerLetter"/>
      <w:lvlText w:val="%1."/>
      <w:lvlJc w:val="left"/>
      <w:pPr>
        <w:tabs>
          <w:tab w:val="num" w:pos="1440"/>
        </w:tabs>
        <w:ind w:left="1440" w:hanging="360"/>
      </w:pPr>
      <w:rPr>
        <w:rFonts w:cs="Times New Roman" w:hint="default"/>
        <w:i w:val="0"/>
      </w:rPr>
    </w:lvl>
    <w:lvl w:ilvl="1" w:tplc="04130019" w:tentative="1">
      <w:start w:val="1"/>
      <w:numFmt w:val="lowerLetter"/>
      <w:lvlText w:val="%2."/>
      <w:lvlJc w:val="left"/>
      <w:pPr>
        <w:tabs>
          <w:tab w:val="num" w:pos="2160"/>
        </w:tabs>
        <w:ind w:left="2160" w:hanging="360"/>
      </w:pPr>
      <w:rPr>
        <w:rFonts w:cs="Times New Roman"/>
      </w:rPr>
    </w:lvl>
    <w:lvl w:ilvl="2" w:tplc="0413001B" w:tentative="1">
      <w:start w:val="1"/>
      <w:numFmt w:val="lowerRoman"/>
      <w:lvlText w:val="%3."/>
      <w:lvlJc w:val="right"/>
      <w:pPr>
        <w:tabs>
          <w:tab w:val="num" w:pos="2880"/>
        </w:tabs>
        <w:ind w:left="2880" w:hanging="180"/>
      </w:pPr>
      <w:rPr>
        <w:rFonts w:cs="Times New Roman"/>
      </w:rPr>
    </w:lvl>
    <w:lvl w:ilvl="3" w:tplc="0413000F" w:tentative="1">
      <w:start w:val="1"/>
      <w:numFmt w:val="decimal"/>
      <w:lvlText w:val="%4."/>
      <w:lvlJc w:val="left"/>
      <w:pPr>
        <w:tabs>
          <w:tab w:val="num" w:pos="3600"/>
        </w:tabs>
        <w:ind w:left="3600" w:hanging="360"/>
      </w:pPr>
      <w:rPr>
        <w:rFonts w:cs="Times New Roman"/>
      </w:rPr>
    </w:lvl>
    <w:lvl w:ilvl="4" w:tplc="04130019" w:tentative="1">
      <w:start w:val="1"/>
      <w:numFmt w:val="lowerLetter"/>
      <w:lvlText w:val="%5."/>
      <w:lvlJc w:val="left"/>
      <w:pPr>
        <w:tabs>
          <w:tab w:val="num" w:pos="4320"/>
        </w:tabs>
        <w:ind w:left="4320" w:hanging="360"/>
      </w:pPr>
      <w:rPr>
        <w:rFonts w:cs="Times New Roman"/>
      </w:rPr>
    </w:lvl>
    <w:lvl w:ilvl="5" w:tplc="0413001B" w:tentative="1">
      <w:start w:val="1"/>
      <w:numFmt w:val="lowerRoman"/>
      <w:lvlText w:val="%6."/>
      <w:lvlJc w:val="right"/>
      <w:pPr>
        <w:tabs>
          <w:tab w:val="num" w:pos="5040"/>
        </w:tabs>
        <w:ind w:left="5040" w:hanging="180"/>
      </w:pPr>
      <w:rPr>
        <w:rFonts w:cs="Times New Roman"/>
      </w:rPr>
    </w:lvl>
    <w:lvl w:ilvl="6" w:tplc="0413000F" w:tentative="1">
      <w:start w:val="1"/>
      <w:numFmt w:val="decimal"/>
      <w:lvlText w:val="%7."/>
      <w:lvlJc w:val="left"/>
      <w:pPr>
        <w:tabs>
          <w:tab w:val="num" w:pos="5760"/>
        </w:tabs>
        <w:ind w:left="5760" w:hanging="360"/>
      </w:pPr>
      <w:rPr>
        <w:rFonts w:cs="Times New Roman"/>
      </w:rPr>
    </w:lvl>
    <w:lvl w:ilvl="7" w:tplc="04130019" w:tentative="1">
      <w:start w:val="1"/>
      <w:numFmt w:val="lowerLetter"/>
      <w:lvlText w:val="%8."/>
      <w:lvlJc w:val="left"/>
      <w:pPr>
        <w:tabs>
          <w:tab w:val="num" w:pos="6480"/>
        </w:tabs>
        <w:ind w:left="6480" w:hanging="360"/>
      </w:pPr>
      <w:rPr>
        <w:rFonts w:cs="Times New Roman"/>
      </w:rPr>
    </w:lvl>
    <w:lvl w:ilvl="8" w:tplc="0413001B" w:tentative="1">
      <w:start w:val="1"/>
      <w:numFmt w:val="lowerRoman"/>
      <w:lvlText w:val="%9."/>
      <w:lvlJc w:val="right"/>
      <w:pPr>
        <w:tabs>
          <w:tab w:val="num" w:pos="7200"/>
        </w:tabs>
        <w:ind w:left="7200" w:hanging="180"/>
      </w:pPr>
      <w:rPr>
        <w:rFonts w:cs="Times New Roman"/>
      </w:rPr>
    </w:lvl>
  </w:abstractNum>
  <w:abstractNum w:abstractNumId="6">
    <w:nsid w:val="1196582C"/>
    <w:multiLevelType w:val="hybridMultilevel"/>
    <w:tmpl w:val="60A41116"/>
    <w:lvl w:ilvl="0" w:tplc="A5D2FC02">
      <w:start w:val="11"/>
      <w:numFmt w:val="decimal"/>
      <w:lvlText w:val="%1."/>
      <w:lvlJc w:val="left"/>
      <w:pPr>
        <w:tabs>
          <w:tab w:val="num" w:pos="1080"/>
        </w:tabs>
        <w:ind w:left="1080" w:hanging="720"/>
      </w:pPr>
      <w:rPr>
        <w:rFonts w:cs="Times New Roman" w:hint="default"/>
        <w:b/>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7">
    <w:nsid w:val="1DF8636B"/>
    <w:multiLevelType w:val="hybridMultilevel"/>
    <w:tmpl w:val="BF1C4D70"/>
    <w:lvl w:ilvl="0" w:tplc="59BA8F3E">
      <w:start w:val="8"/>
      <w:numFmt w:val="decimal"/>
      <w:lvlText w:val="%1."/>
      <w:lvlJc w:val="left"/>
      <w:pPr>
        <w:tabs>
          <w:tab w:val="num" w:pos="1410"/>
        </w:tabs>
        <w:ind w:left="1410" w:hanging="1050"/>
      </w:pPr>
      <w:rPr>
        <w:rFonts w:cs="Times New Roman" w:hint="default"/>
        <w:b/>
        <w:i/>
        <w:sz w:val="28"/>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8">
    <w:nsid w:val="22251E3C"/>
    <w:multiLevelType w:val="hybridMultilevel"/>
    <w:tmpl w:val="5974294A"/>
    <w:lvl w:ilvl="0" w:tplc="0413000F">
      <w:start w:val="10"/>
      <w:numFmt w:val="decimal"/>
      <w:lvlText w:val="%1."/>
      <w:lvlJc w:val="left"/>
      <w:pPr>
        <w:tabs>
          <w:tab w:val="num" w:pos="1068"/>
        </w:tabs>
        <w:ind w:left="1068" w:hanging="360"/>
      </w:pPr>
      <w:rPr>
        <w:rFonts w:cs="Times New Roman" w:hint="default"/>
      </w:rPr>
    </w:lvl>
    <w:lvl w:ilvl="1" w:tplc="04130019" w:tentative="1">
      <w:start w:val="1"/>
      <w:numFmt w:val="lowerLetter"/>
      <w:lvlText w:val="%2."/>
      <w:lvlJc w:val="left"/>
      <w:pPr>
        <w:tabs>
          <w:tab w:val="num" w:pos="1788"/>
        </w:tabs>
        <w:ind w:left="1788" w:hanging="360"/>
      </w:pPr>
      <w:rPr>
        <w:rFonts w:cs="Times New Roman"/>
      </w:rPr>
    </w:lvl>
    <w:lvl w:ilvl="2" w:tplc="0413001B" w:tentative="1">
      <w:start w:val="1"/>
      <w:numFmt w:val="lowerRoman"/>
      <w:lvlText w:val="%3."/>
      <w:lvlJc w:val="right"/>
      <w:pPr>
        <w:tabs>
          <w:tab w:val="num" w:pos="2508"/>
        </w:tabs>
        <w:ind w:left="2508" w:hanging="180"/>
      </w:pPr>
      <w:rPr>
        <w:rFonts w:cs="Times New Roman"/>
      </w:rPr>
    </w:lvl>
    <w:lvl w:ilvl="3" w:tplc="0413000F" w:tentative="1">
      <w:start w:val="1"/>
      <w:numFmt w:val="decimal"/>
      <w:lvlText w:val="%4."/>
      <w:lvlJc w:val="left"/>
      <w:pPr>
        <w:tabs>
          <w:tab w:val="num" w:pos="3228"/>
        </w:tabs>
        <w:ind w:left="3228" w:hanging="360"/>
      </w:pPr>
      <w:rPr>
        <w:rFonts w:cs="Times New Roman"/>
      </w:rPr>
    </w:lvl>
    <w:lvl w:ilvl="4" w:tplc="04130019" w:tentative="1">
      <w:start w:val="1"/>
      <w:numFmt w:val="lowerLetter"/>
      <w:lvlText w:val="%5."/>
      <w:lvlJc w:val="left"/>
      <w:pPr>
        <w:tabs>
          <w:tab w:val="num" w:pos="3948"/>
        </w:tabs>
        <w:ind w:left="3948" w:hanging="360"/>
      </w:pPr>
      <w:rPr>
        <w:rFonts w:cs="Times New Roman"/>
      </w:rPr>
    </w:lvl>
    <w:lvl w:ilvl="5" w:tplc="0413001B" w:tentative="1">
      <w:start w:val="1"/>
      <w:numFmt w:val="lowerRoman"/>
      <w:lvlText w:val="%6."/>
      <w:lvlJc w:val="right"/>
      <w:pPr>
        <w:tabs>
          <w:tab w:val="num" w:pos="4668"/>
        </w:tabs>
        <w:ind w:left="4668" w:hanging="180"/>
      </w:pPr>
      <w:rPr>
        <w:rFonts w:cs="Times New Roman"/>
      </w:rPr>
    </w:lvl>
    <w:lvl w:ilvl="6" w:tplc="0413000F" w:tentative="1">
      <w:start w:val="1"/>
      <w:numFmt w:val="decimal"/>
      <w:lvlText w:val="%7."/>
      <w:lvlJc w:val="left"/>
      <w:pPr>
        <w:tabs>
          <w:tab w:val="num" w:pos="5388"/>
        </w:tabs>
        <w:ind w:left="5388" w:hanging="360"/>
      </w:pPr>
      <w:rPr>
        <w:rFonts w:cs="Times New Roman"/>
      </w:rPr>
    </w:lvl>
    <w:lvl w:ilvl="7" w:tplc="04130019" w:tentative="1">
      <w:start w:val="1"/>
      <w:numFmt w:val="lowerLetter"/>
      <w:lvlText w:val="%8."/>
      <w:lvlJc w:val="left"/>
      <w:pPr>
        <w:tabs>
          <w:tab w:val="num" w:pos="6108"/>
        </w:tabs>
        <w:ind w:left="6108" w:hanging="360"/>
      </w:pPr>
      <w:rPr>
        <w:rFonts w:cs="Times New Roman"/>
      </w:rPr>
    </w:lvl>
    <w:lvl w:ilvl="8" w:tplc="0413001B" w:tentative="1">
      <w:start w:val="1"/>
      <w:numFmt w:val="lowerRoman"/>
      <w:lvlText w:val="%9."/>
      <w:lvlJc w:val="right"/>
      <w:pPr>
        <w:tabs>
          <w:tab w:val="num" w:pos="6828"/>
        </w:tabs>
        <w:ind w:left="6828" w:hanging="180"/>
      </w:pPr>
      <w:rPr>
        <w:rFonts w:cs="Times New Roman"/>
      </w:rPr>
    </w:lvl>
  </w:abstractNum>
  <w:abstractNum w:abstractNumId="9">
    <w:nsid w:val="236B794B"/>
    <w:multiLevelType w:val="hybridMultilevel"/>
    <w:tmpl w:val="201051A8"/>
    <w:lvl w:ilvl="0" w:tplc="5EAA3B9C">
      <w:start w:val="2"/>
      <w:numFmt w:val="lowerLetter"/>
      <w:lvlText w:val="%1."/>
      <w:lvlJc w:val="left"/>
      <w:pPr>
        <w:tabs>
          <w:tab w:val="num" w:pos="1440"/>
        </w:tabs>
        <w:ind w:left="1440" w:hanging="360"/>
      </w:pPr>
      <w:rPr>
        <w:rFonts w:cs="Times New Roman" w:hint="default"/>
      </w:rPr>
    </w:lvl>
    <w:lvl w:ilvl="1" w:tplc="04130019" w:tentative="1">
      <w:start w:val="1"/>
      <w:numFmt w:val="lowerLetter"/>
      <w:lvlText w:val="%2."/>
      <w:lvlJc w:val="left"/>
      <w:pPr>
        <w:tabs>
          <w:tab w:val="num" w:pos="2160"/>
        </w:tabs>
        <w:ind w:left="2160" w:hanging="360"/>
      </w:pPr>
      <w:rPr>
        <w:rFonts w:cs="Times New Roman"/>
      </w:rPr>
    </w:lvl>
    <w:lvl w:ilvl="2" w:tplc="0413001B" w:tentative="1">
      <w:start w:val="1"/>
      <w:numFmt w:val="lowerRoman"/>
      <w:lvlText w:val="%3."/>
      <w:lvlJc w:val="right"/>
      <w:pPr>
        <w:tabs>
          <w:tab w:val="num" w:pos="2880"/>
        </w:tabs>
        <w:ind w:left="2880" w:hanging="180"/>
      </w:pPr>
      <w:rPr>
        <w:rFonts w:cs="Times New Roman"/>
      </w:rPr>
    </w:lvl>
    <w:lvl w:ilvl="3" w:tplc="0413000F" w:tentative="1">
      <w:start w:val="1"/>
      <w:numFmt w:val="decimal"/>
      <w:lvlText w:val="%4."/>
      <w:lvlJc w:val="left"/>
      <w:pPr>
        <w:tabs>
          <w:tab w:val="num" w:pos="3600"/>
        </w:tabs>
        <w:ind w:left="3600" w:hanging="360"/>
      </w:pPr>
      <w:rPr>
        <w:rFonts w:cs="Times New Roman"/>
      </w:rPr>
    </w:lvl>
    <w:lvl w:ilvl="4" w:tplc="04130019" w:tentative="1">
      <w:start w:val="1"/>
      <w:numFmt w:val="lowerLetter"/>
      <w:lvlText w:val="%5."/>
      <w:lvlJc w:val="left"/>
      <w:pPr>
        <w:tabs>
          <w:tab w:val="num" w:pos="4320"/>
        </w:tabs>
        <w:ind w:left="4320" w:hanging="360"/>
      </w:pPr>
      <w:rPr>
        <w:rFonts w:cs="Times New Roman"/>
      </w:rPr>
    </w:lvl>
    <w:lvl w:ilvl="5" w:tplc="0413001B" w:tentative="1">
      <w:start w:val="1"/>
      <w:numFmt w:val="lowerRoman"/>
      <w:lvlText w:val="%6."/>
      <w:lvlJc w:val="right"/>
      <w:pPr>
        <w:tabs>
          <w:tab w:val="num" w:pos="5040"/>
        </w:tabs>
        <w:ind w:left="5040" w:hanging="180"/>
      </w:pPr>
      <w:rPr>
        <w:rFonts w:cs="Times New Roman"/>
      </w:rPr>
    </w:lvl>
    <w:lvl w:ilvl="6" w:tplc="0413000F" w:tentative="1">
      <w:start w:val="1"/>
      <w:numFmt w:val="decimal"/>
      <w:lvlText w:val="%7."/>
      <w:lvlJc w:val="left"/>
      <w:pPr>
        <w:tabs>
          <w:tab w:val="num" w:pos="5760"/>
        </w:tabs>
        <w:ind w:left="5760" w:hanging="360"/>
      </w:pPr>
      <w:rPr>
        <w:rFonts w:cs="Times New Roman"/>
      </w:rPr>
    </w:lvl>
    <w:lvl w:ilvl="7" w:tplc="04130019" w:tentative="1">
      <w:start w:val="1"/>
      <w:numFmt w:val="lowerLetter"/>
      <w:lvlText w:val="%8."/>
      <w:lvlJc w:val="left"/>
      <w:pPr>
        <w:tabs>
          <w:tab w:val="num" w:pos="6480"/>
        </w:tabs>
        <w:ind w:left="6480" w:hanging="360"/>
      </w:pPr>
      <w:rPr>
        <w:rFonts w:cs="Times New Roman"/>
      </w:rPr>
    </w:lvl>
    <w:lvl w:ilvl="8" w:tplc="0413001B" w:tentative="1">
      <w:start w:val="1"/>
      <w:numFmt w:val="lowerRoman"/>
      <w:lvlText w:val="%9."/>
      <w:lvlJc w:val="right"/>
      <w:pPr>
        <w:tabs>
          <w:tab w:val="num" w:pos="7200"/>
        </w:tabs>
        <w:ind w:left="7200" w:hanging="180"/>
      </w:pPr>
      <w:rPr>
        <w:rFonts w:cs="Times New Roman"/>
      </w:rPr>
    </w:lvl>
  </w:abstractNum>
  <w:abstractNum w:abstractNumId="10">
    <w:nsid w:val="2B7A1B69"/>
    <w:multiLevelType w:val="hybridMultilevel"/>
    <w:tmpl w:val="BEA69954"/>
    <w:lvl w:ilvl="0" w:tplc="DD04835C">
      <w:start w:val="4"/>
      <w:numFmt w:val="decimal"/>
      <w:lvlText w:val="%1."/>
      <w:lvlJc w:val="left"/>
      <w:pPr>
        <w:tabs>
          <w:tab w:val="num" w:pos="1068"/>
        </w:tabs>
        <w:ind w:left="1068" w:hanging="360"/>
      </w:pPr>
      <w:rPr>
        <w:rFonts w:cs="Times New Roman" w:hint="default"/>
        <w:i/>
        <w:sz w:val="28"/>
      </w:rPr>
    </w:lvl>
    <w:lvl w:ilvl="1" w:tplc="04130019" w:tentative="1">
      <w:start w:val="1"/>
      <w:numFmt w:val="lowerLetter"/>
      <w:lvlText w:val="%2."/>
      <w:lvlJc w:val="left"/>
      <w:pPr>
        <w:tabs>
          <w:tab w:val="num" w:pos="1788"/>
        </w:tabs>
        <w:ind w:left="1788" w:hanging="360"/>
      </w:pPr>
      <w:rPr>
        <w:rFonts w:cs="Times New Roman"/>
      </w:rPr>
    </w:lvl>
    <w:lvl w:ilvl="2" w:tplc="0413001B" w:tentative="1">
      <w:start w:val="1"/>
      <w:numFmt w:val="lowerRoman"/>
      <w:lvlText w:val="%3."/>
      <w:lvlJc w:val="right"/>
      <w:pPr>
        <w:tabs>
          <w:tab w:val="num" w:pos="2508"/>
        </w:tabs>
        <w:ind w:left="2508" w:hanging="180"/>
      </w:pPr>
      <w:rPr>
        <w:rFonts w:cs="Times New Roman"/>
      </w:rPr>
    </w:lvl>
    <w:lvl w:ilvl="3" w:tplc="0413000F" w:tentative="1">
      <w:start w:val="1"/>
      <w:numFmt w:val="decimal"/>
      <w:lvlText w:val="%4."/>
      <w:lvlJc w:val="left"/>
      <w:pPr>
        <w:tabs>
          <w:tab w:val="num" w:pos="3228"/>
        </w:tabs>
        <w:ind w:left="3228" w:hanging="360"/>
      </w:pPr>
      <w:rPr>
        <w:rFonts w:cs="Times New Roman"/>
      </w:rPr>
    </w:lvl>
    <w:lvl w:ilvl="4" w:tplc="04130019" w:tentative="1">
      <w:start w:val="1"/>
      <w:numFmt w:val="lowerLetter"/>
      <w:lvlText w:val="%5."/>
      <w:lvlJc w:val="left"/>
      <w:pPr>
        <w:tabs>
          <w:tab w:val="num" w:pos="3948"/>
        </w:tabs>
        <w:ind w:left="3948" w:hanging="360"/>
      </w:pPr>
      <w:rPr>
        <w:rFonts w:cs="Times New Roman"/>
      </w:rPr>
    </w:lvl>
    <w:lvl w:ilvl="5" w:tplc="0413001B" w:tentative="1">
      <w:start w:val="1"/>
      <w:numFmt w:val="lowerRoman"/>
      <w:lvlText w:val="%6."/>
      <w:lvlJc w:val="right"/>
      <w:pPr>
        <w:tabs>
          <w:tab w:val="num" w:pos="4668"/>
        </w:tabs>
        <w:ind w:left="4668" w:hanging="180"/>
      </w:pPr>
      <w:rPr>
        <w:rFonts w:cs="Times New Roman"/>
      </w:rPr>
    </w:lvl>
    <w:lvl w:ilvl="6" w:tplc="0413000F" w:tentative="1">
      <w:start w:val="1"/>
      <w:numFmt w:val="decimal"/>
      <w:lvlText w:val="%7."/>
      <w:lvlJc w:val="left"/>
      <w:pPr>
        <w:tabs>
          <w:tab w:val="num" w:pos="5388"/>
        </w:tabs>
        <w:ind w:left="5388" w:hanging="360"/>
      </w:pPr>
      <w:rPr>
        <w:rFonts w:cs="Times New Roman"/>
      </w:rPr>
    </w:lvl>
    <w:lvl w:ilvl="7" w:tplc="04130019" w:tentative="1">
      <w:start w:val="1"/>
      <w:numFmt w:val="lowerLetter"/>
      <w:lvlText w:val="%8."/>
      <w:lvlJc w:val="left"/>
      <w:pPr>
        <w:tabs>
          <w:tab w:val="num" w:pos="6108"/>
        </w:tabs>
        <w:ind w:left="6108" w:hanging="360"/>
      </w:pPr>
      <w:rPr>
        <w:rFonts w:cs="Times New Roman"/>
      </w:rPr>
    </w:lvl>
    <w:lvl w:ilvl="8" w:tplc="0413001B" w:tentative="1">
      <w:start w:val="1"/>
      <w:numFmt w:val="lowerRoman"/>
      <w:lvlText w:val="%9."/>
      <w:lvlJc w:val="right"/>
      <w:pPr>
        <w:tabs>
          <w:tab w:val="num" w:pos="6828"/>
        </w:tabs>
        <w:ind w:left="6828" w:hanging="180"/>
      </w:pPr>
      <w:rPr>
        <w:rFonts w:cs="Times New Roman"/>
      </w:rPr>
    </w:lvl>
  </w:abstractNum>
  <w:abstractNum w:abstractNumId="11">
    <w:nsid w:val="32B92561"/>
    <w:multiLevelType w:val="hybridMultilevel"/>
    <w:tmpl w:val="B9487FF8"/>
    <w:lvl w:ilvl="0" w:tplc="DEA026E6">
      <w:start w:val="7"/>
      <w:numFmt w:val="decimal"/>
      <w:lvlText w:val="%1."/>
      <w:lvlJc w:val="left"/>
      <w:pPr>
        <w:tabs>
          <w:tab w:val="num" w:pos="1080"/>
        </w:tabs>
        <w:ind w:left="1080" w:hanging="720"/>
      </w:pPr>
      <w:rPr>
        <w:rFonts w:cs="Times New Roman" w:hint="default"/>
        <w:b/>
        <w:i w:val="0"/>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2">
    <w:nsid w:val="449C64DD"/>
    <w:multiLevelType w:val="hybridMultilevel"/>
    <w:tmpl w:val="A4221C5C"/>
    <w:lvl w:ilvl="0" w:tplc="0413000F">
      <w:start w:val="4"/>
      <w:numFmt w:val="decimal"/>
      <w:lvlText w:val="%1."/>
      <w:lvlJc w:val="left"/>
      <w:pPr>
        <w:tabs>
          <w:tab w:val="num" w:pos="1440"/>
        </w:tabs>
        <w:ind w:left="1440" w:hanging="360"/>
      </w:pPr>
      <w:rPr>
        <w:rFonts w:cs="Times New Roman" w:hint="default"/>
      </w:rPr>
    </w:lvl>
    <w:lvl w:ilvl="1" w:tplc="04130019" w:tentative="1">
      <w:start w:val="1"/>
      <w:numFmt w:val="lowerLetter"/>
      <w:lvlText w:val="%2."/>
      <w:lvlJc w:val="left"/>
      <w:pPr>
        <w:tabs>
          <w:tab w:val="num" w:pos="2160"/>
        </w:tabs>
        <w:ind w:left="2160" w:hanging="360"/>
      </w:pPr>
      <w:rPr>
        <w:rFonts w:cs="Times New Roman"/>
      </w:rPr>
    </w:lvl>
    <w:lvl w:ilvl="2" w:tplc="0413001B" w:tentative="1">
      <w:start w:val="1"/>
      <w:numFmt w:val="lowerRoman"/>
      <w:lvlText w:val="%3."/>
      <w:lvlJc w:val="right"/>
      <w:pPr>
        <w:tabs>
          <w:tab w:val="num" w:pos="2880"/>
        </w:tabs>
        <w:ind w:left="2880" w:hanging="180"/>
      </w:pPr>
      <w:rPr>
        <w:rFonts w:cs="Times New Roman"/>
      </w:rPr>
    </w:lvl>
    <w:lvl w:ilvl="3" w:tplc="0413000F" w:tentative="1">
      <w:start w:val="1"/>
      <w:numFmt w:val="decimal"/>
      <w:lvlText w:val="%4."/>
      <w:lvlJc w:val="left"/>
      <w:pPr>
        <w:tabs>
          <w:tab w:val="num" w:pos="3600"/>
        </w:tabs>
        <w:ind w:left="3600" w:hanging="360"/>
      </w:pPr>
      <w:rPr>
        <w:rFonts w:cs="Times New Roman"/>
      </w:rPr>
    </w:lvl>
    <w:lvl w:ilvl="4" w:tplc="04130019" w:tentative="1">
      <w:start w:val="1"/>
      <w:numFmt w:val="lowerLetter"/>
      <w:lvlText w:val="%5."/>
      <w:lvlJc w:val="left"/>
      <w:pPr>
        <w:tabs>
          <w:tab w:val="num" w:pos="4320"/>
        </w:tabs>
        <w:ind w:left="4320" w:hanging="360"/>
      </w:pPr>
      <w:rPr>
        <w:rFonts w:cs="Times New Roman"/>
      </w:rPr>
    </w:lvl>
    <w:lvl w:ilvl="5" w:tplc="0413001B" w:tentative="1">
      <w:start w:val="1"/>
      <w:numFmt w:val="lowerRoman"/>
      <w:lvlText w:val="%6."/>
      <w:lvlJc w:val="right"/>
      <w:pPr>
        <w:tabs>
          <w:tab w:val="num" w:pos="5040"/>
        </w:tabs>
        <w:ind w:left="5040" w:hanging="180"/>
      </w:pPr>
      <w:rPr>
        <w:rFonts w:cs="Times New Roman"/>
      </w:rPr>
    </w:lvl>
    <w:lvl w:ilvl="6" w:tplc="0413000F" w:tentative="1">
      <w:start w:val="1"/>
      <w:numFmt w:val="decimal"/>
      <w:lvlText w:val="%7."/>
      <w:lvlJc w:val="left"/>
      <w:pPr>
        <w:tabs>
          <w:tab w:val="num" w:pos="5760"/>
        </w:tabs>
        <w:ind w:left="5760" w:hanging="360"/>
      </w:pPr>
      <w:rPr>
        <w:rFonts w:cs="Times New Roman"/>
      </w:rPr>
    </w:lvl>
    <w:lvl w:ilvl="7" w:tplc="04130019" w:tentative="1">
      <w:start w:val="1"/>
      <w:numFmt w:val="lowerLetter"/>
      <w:lvlText w:val="%8."/>
      <w:lvlJc w:val="left"/>
      <w:pPr>
        <w:tabs>
          <w:tab w:val="num" w:pos="6480"/>
        </w:tabs>
        <w:ind w:left="6480" w:hanging="360"/>
      </w:pPr>
      <w:rPr>
        <w:rFonts w:cs="Times New Roman"/>
      </w:rPr>
    </w:lvl>
    <w:lvl w:ilvl="8" w:tplc="0413001B" w:tentative="1">
      <w:start w:val="1"/>
      <w:numFmt w:val="lowerRoman"/>
      <w:lvlText w:val="%9."/>
      <w:lvlJc w:val="right"/>
      <w:pPr>
        <w:tabs>
          <w:tab w:val="num" w:pos="7200"/>
        </w:tabs>
        <w:ind w:left="7200" w:hanging="180"/>
      </w:pPr>
      <w:rPr>
        <w:rFonts w:cs="Times New Roman"/>
      </w:rPr>
    </w:lvl>
  </w:abstractNum>
  <w:abstractNum w:abstractNumId="13">
    <w:nsid w:val="4EC52FCF"/>
    <w:multiLevelType w:val="hybridMultilevel"/>
    <w:tmpl w:val="BCC43264"/>
    <w:lvl w:ilvl="0" w:tplc="353E0F50">
      <w:start w:val="4"/>
      <w:numFmt w:val="decimal"/>
      <w:lvlText w:val="%1."/>
      <w:lvlJc w:val="left"/>
      <w:pPr>
        <w:tabs>
          <w:tab w:val="num" w:pos="1428"/>
        </w:tabs>
        <w:ind w:left="1428" w:hanging="360"/>
      </w:pPr>
      <w:rPr>
        <w:rFonts w:cs="Times New Roman" w:hint="default"/>
      </w:rPr>
    </w:lvl>
    <w:lvl w:ilvl="1" w:tplc="04130019" w:tentative="1">
      <w:start w:val="1"/>
      <w:numFmt w:val="lowerLetter"/>
      <w:lvlText w:val="%2."/>
      <w:lvlJc w:val="left"/>
      <w:pPr>
        <w:tabs>
          <w:tab w:val="num" w:pos="2148"/>
        </w:tabs>
        <w:ind w:left="2148" w:hanging="360"/>
      </w:pPr>
      <w:rPr>
        <w:rFonts w:cs="Times New Roman"/>
      </w:rPr>
    </w:lvl>
    <w:lvl w:ilvl="2" w:tplc="0413001B" w:tentative="1">
      <w:start w:val="1"/>
      <w:numFmt w:val="lowerRoman"/>
      <w:lvlText w:val="%3."/>
      <w:lvlJc w:val="right"/>
      <w:pPr>
        <w:tabs>
          <w:tab w:val="num" w:pos="2868"/>
        </w:tabs>
        <w:ind w:left="2868" w:hanging="180"/>
      </w:pPr>
      <w:rPr>
        <w:rFonts w:cs="Times New Roman"/>
      </w:rPr>
    </w:lvl>
    <w:lvl w:ilvl="3" w:tplc="0413000F" w:tentative="1">
      <w:start w:val="1"/>
      <w:numFmt w:val="decimal"/>
      <w:lvlText w:val="%4."/>
      <w:lvlJc w:val="left"/>
      <w:pPr>
        <w:tabs>
          <w:tab w:val="num" w:pos="3588"/>
        </w:tabs>
        <w:ind w:left="3588" w:hanging="360"/>
      </w:pPr>
      <w:rPr>
        <w:rFonts w:cs="Times New Roman"/>
      </w:rPr>
    </w:lvl>
    <w:lvl w:ilvl="4" w:tplc="04130019" w:tentative="1">
      <w:start w:val="1"/>
      <w:numFmt w:val="lowerLetter"/>
      <w:lvlText w:val="%5."/>
      <w:lvlJc w:val="left"/>
      <w:pPr>
        <w:tabs>
          <w:tab w:val="num" w:pos="4308"/>
        </w:tabs>
        <w:ind w:left="4308" w:hanging="360"/>
      </w:pPr>
      <w:rPr>
        <w:rFonts w:cs="Times New Roman"/>
      </w:rPr>
    </w:lvl>
    <w:lvl w:ilvl="5" w:tplc="0413001B" w:tentative="1">
      <w:start w:val="1"/>
      <w:numFmt w:val="lowerRoman"/>
      <w:lvlText w:val="%6."/>
      <w:lvlJc w:val="right"/>
      <w:pPr>
        <w:tabs>
          <w:tab w:val="num" w:pos="5028"/>
        </w:tabs>
        <w:ind w:left="5028" w:hanging="180"/>
      </w:pPr>
      <w:rPr>
        <w:rFonts w:cs="Times New Roman"/>
      </w:rPr>
    </w:lvl>
    <w:lvl w:ilvl="6" w:tplc="0413000F" w:tentative="1">
      <w:start w:val="1"/>
      <w:numFmt w:val="decimal"/>
      <w:lvlText w:val="%7."/>
      <w:lvlJc w:val="left"/>
      <w:pPr>
        <w:tabs>
          <w:tab w:val="num" w:pos="5748"/>
        </w:tabs>
        <w:ind w:left="5748" w:hanging="360"/>
      </w:pPr>
      <w:rPr>
        <w:rFonts w:cs="Times New Roman"/>
      </w:rPr>
    </w:lvl>
    <w:lvl w:ilvl="7" w:tplc="04130019" w:tentative="1">
      <w:start w:val="1"/>
      <w:numFmt w:val="lowerLetter"/>
      <w:lvlText w:val="%8."/>
      <w:lvlJc w:val="left"/>
      <w:pPr>
        <w:tabs>
          <w:tab w:val="num" w:pos="6468"/>
        </w:tabs>
        <w:ind w:left="6468" w:hanging="360"/>
      </w:pPr>
      <w:rPr>
        <w:rFonts w:cs="Times New Roman"/>
      </w:rPr>
    </w:lvl>
    <w:lvl w:ilvl="8" w:tplc="0413001B" w:tentative="1">
      <w:start w:val="1"/>
      <w:numFmt w:val="lowerRoman"/>
      <w:lvlText w:val="%9."/>
      <w:lvlJc w:val="right"/>
      <w:pPr>
        <w:tabs>
          <w:tab w:val="num" w:pos="7188"/>
        </w:tabs>
        <w:ind w:left="7188" w:hanging="180"/>
      </w:pPr>
      <w:rPr>
        <w:rFonts w:cs="Times New Roman"/>
      </w:rPr>
    </w:lvl>
  </w:abstractNum>
  <w:abstractNum w:abstractNumId="14">
    <w:nsid w:val="540A4001"/>
    <w:multiLevelType w:val="hybridMultilevel"/>
    <w:tmpl w:val="68169AC6"/>
    <w:lvl w:ilvl="0" w:tplc="642ED48A">
      <w:start w:val="2"/>
      <w:numFmt w:val="lowerLetter"/>
      <w:lvlText w:val="%1."/>
      <w:lvlJc w:val="left"/>
      <w:pPr>
        <w:tabs>
          <w:tab w:val="num" w:pos="1485"/>
        </w:tabs>
        <w:ind w:left="1485" w:hanging="405"/>
      </w:pPr>
      <w:rPr>
        <w:rFonts w:cs="Times New Roman" w:hint="default"/>
      </w:rPr>
    </w:lvl>
    <w:lvl w:ilvl="1" w:tplc="04130019" w:tentative="1">
      <w:start w:val="1"/>
      <w:numFmt w:val="lowerLetter"/>
      <w:lvlText w:val="%2."/>
      <w:lvlJc w:val="left"/>
      <w:pPr>
        <w:tabs>
          <w:tab w:val="num" w:pos="2160"/>
        </w:tabs>
        <w:ind w:left="2160" w:hanging="360"/>
      </w:pPr>
      <w:rPr>
        <w:rFonts w:cs="Times New Roman"/>
      </w:rPr>
    </w:lvl>
    <w:lvl w:ilvl="2" w:tplc="0413001B" w:tentative="1">
      <w:start w:val="1"/>
      <w:numFmt w:val="lowerRoman"/>
      <w:lvlText w:val="%3."/>
      <w:lvlJc w:val="right"/>
      <w:pPr>
        <w:tabs>
          <w:tab w:val="num" w:pos="2880"/>
        </w:tabs>
        <w:ind w:left="2880" w:hanging="180"/>
      </w:pPr>
      <w:rPr>
        <w:rFonts w:cs="Times New Roman"/>
      </w:rPr>
    </w:lvl>
    <w:lvl w:ilvl="3" w:tplc="0413000F" w:tentative="1">
      <w:start w:val="1"/>
      <w:numFmt w:val="decimal"/>
      <w:lvlText w:val="%4."/>
      <w:lvlJc w:val="left"/>
      <w:pPr>
        <w:tabs>
          <w:tab w:val="num" w:pos="3600"/>
        </w:tabs>
        <w:ind w:left="3600" w:hanging="360"/>
      </w:pPr>
      <w:rPr>
        <w:rFonts w:cs="Times New Roman"/>
      </w:rPr>
    </w:lvl>
    <w:lvl w:ilvl="4" w:tplc="04130019" w:tentative="1">
      <w:start w:val="1"/>
      <w:numFmt w:val="lowerLetter"/>
      <w:lvlText w:val="%5."/>
      <w:lvlJc w:val="left"/>
      <w:pPr>
        <w:tabs>
          <w:tab w:val="num" w:pos="4320"/>
        </w:tabs>
        <w:ind w:left="4320" w:hanging="360"/>
      </w:pPr>
      <w:rPr>
        <w:rFonts w:cs="Times New Roman"/>
      </w:rPr>
    </w:lvl>
    <w:lvl w:ilvl="5" w:tplc="0413001B" w:tentative="1">
      <w:start w:val="1"/>
      <w:numFmt w:val="lowerRoman"/>
      <w:lvlText w:val="%6."/>
      <w:lvlJc w:val="right"/>
      <w:pPr>
        <w:tabs>
          <w:tab w:val="num" w:pos="5040"/>
        </w:tabs>
        <w:ind w:left="5040" w:hanging="180"/>
      </w:pPr>
      <w:rPr>
        <w:rFonts w:cs="Times New Roman"/>
      </w:rPr>
    </w:lvl>
    <w:lvl w:ilvl="6" w:tplc="0413000F" w:tentative="1">
      <w:start w:val="1"/>
      <w:numFmt w:val="decimal"/>
      <w:lvlText w:val="%7."/>
      <w:lvlJc w:val="left"/>
      <w:pPr>
        <w:tabs>
          <w:tab w:val="num" w:pos="5760"/>
        </w:tabs>
        <w:ind w:left="5760" w:hanging="360"/>
      </w:pPr>
      <w:rPr>
        <w:rFonts w:cs="Times New Roman"/>
      </w:rPr>
    </w:lvl>
    <w:lvl w:ilvl="7" w:tplc="04130019" w:tentative="1">
      <w:start w:val="1"/>
      <w:numFmt w:val="lowerLetter"/>
      <w:lvlText w:val="%8."/>
      <w:lvlJc w:val="left"/>
      <w:pPr>
        <w:tabs>
          <w:tab w:val="num" w:pos="6480"/>
        </w:tabs>
        <w:ind w:left="6480" w:hanging="360"/>
      </w:pPr>
      <w:rPr>
        <w:rFonts w:cs="Times New Roman"/>
      </w:rPr>
    </w:lvl>
    <w:lvl w:ilvl="8" w:tplc="0413001B" w:tentative="1">
      <w:start w:val="1"/>
      <w:numFmt w:val="lowerRoman"/>
      <w:lvlText w:val="%9."/>
      <w:lvlJc w:val="right"/>
      <w:pPr>
        <w:tabs>
          <w:tab w:val="num" w:pos="7200"/>
        </w:tabs>
        <w:ind w:left="7200" w:hanging="180"/>
      </w:pPr>
      <w:rPr>
        <w:rFonts w:cs="Times New Roman"/>
      </w:rPr>
    </w:lvl>
  </w:abstractNum>
  <w:abstractNum w:abstractNumId="15">
    <w:nsid w:val="56042316"/>
    <w:multiLevelType w:val="hybridMultilevel"/>
    <w:tmpl w:val="95B82C96"/>
    <w:lvl w:ilvl="0" w:tplc="88942A8C">
      <w:start w:val="6"/>
      <w:numFmt w:val="decimal"/>
      <w:lvlText w:val="%1."/>
      <w:lvlJc w:val="left"/>
      <w:pPr>
        <w:tabs>
          <w:tab w:val="num" w:pos="2130"/>
        </w:tabs>
        <w:ind w:left="2130" w:hanging="1050"/>
      </w:pPr>
      <w:rPr>
        <w:rFonts w:cs="Times New Roman" w:hint="default"/>
        <w:b/>
        <w:i w:val="0"/>
        <w:sz w:val="24"/>
      </w:rPr>
    </w:lvl>
    <w:lvl w:ilvl="1" w:tplc="04130019" w:tentative="1">
      <w:start w:val="1"/>
      <w:numFmt w:val="lowerLetter"/>
      <w:lvlText w:val="%2."/>
      <w:lvlJc w:val="left"/>
      <w:pPr>
        <w:tabs>
          <w:tab w:val="num" w:pos="2160"/>
        </w:tabs>
        <w:ind w:left="2160" w:hanging="360"/>
      </w:pPr>
      <w:rPr>
        <w:rFonts w:cs="Times New Roman"/>
      </w:rPr>
    </w:lvl>
    <w:lvl w:ilvl="2" w:tplc="0413001B" w:tentative="1">
      <w:start w:val="1"/>
      <w:numFmt w:val="lowerRoman"/>
      <w:lvlText w:val="%3."/>
      <w:lvlJc w:val="right"/>
      <w:pPr>
        <w:tabs>
          <w:tab w:val="num" w:pos="2880"/>
        </w:tabs>
        <w:ind w:left="2880" w:hanging="180"/>
      </w:pPr>
      <w:rPr>
        <w:rFonts w:cs="Times New Roman"/>
      </w:rPr>
    </w:lvl>
    <w:lvl w:ilvl="3" w:tplc="0413000F" w:tentative="1">
      <w:start w:val="1"/>
      <w:numFmt w:val="decimal"/>
      <w:lvlText w:val="%4."/>
      <w:lvlJc w:val="left"/>
      <w:pPr>
        <w:tabs>
          <w:tab w:val="num" w:pos="3600"/>
        </w:tabs>
        <w:ind w:left="3600" w:hanging="360"/>
      </w:pPr>
      <w:rPr>
        <w:rFonts w:cs="Times New Roman"/>
      </w:rPr>
    </w:lvl>
    <w:lvl w:ilvl="4" w:tplc="04130019" w:tentative="1">
      <w:start w:val="1"/>
      <w:numFmt w:val="lowerLetter"/>
      <w:lvlText w:val="%5."/>
      <w:lvlJc w:val="left"/>
      <w:pPr>
        <w:tabs>
          <w:tab w:val="num" w:pos="4320"/>
        </w:tabs>
        <w:ind w:left="4320" w:hanging="360"/>
      </w:pPr>
      <w:rPr>
        <w:rFonts w:cs="Times New Roman"/>
      </w:rPr>
    </w:lvl>
    <w:lvl w:ilvl="5" w:tplc="0413001B" w:tentative="1">
      <w:start w:val="1"/>
      <w:numFmt w:val="lowerRoman"/>
      <w:lvlText w:val="%6."/>
      <w:lvlJc w:val="right"/>
      <w:pPr>
        <w:tabs>
          <w:tab w:val="num" w:pos="5040"/>
        </w:tabs>
        <w:ind w:left="5040" w:hanging="180"/>
      </w:pPr>
      <w:rPr>
        <w:rFonts w:cs="Times New Roman"/>
      </w:rPr>
    </w:lvl>
    <w:lvl w:ilvl="6" w:tplc="0413000F" w:tentative="1">
      <w:start w:val="1"/>
      <w:numFmt w:val="decimal"/>
      <w:lvlText w:val="%7."/>
      <w:lvlJc w:val="left"/>
      <w:pPr>
        <w:tabs>
          <w:tab w:val="num" w:pos="5760"/>
        </w:tabs>
        <w:ind w:left="5760" w:hanging="360"/>
      </w:pPr>
      <w:rPr>
        <w:rFonts w:cs="Times New Roman"/>
      </w:rPr>
    </w:lvl>
    <w:lvl w:ilvl="7" w:tplc="04130019" w:tentative="1">
      <w:start w:val="1"/>
      <w:numFmt w:val="lowerLetter"/>
      <w:lvlText w:val="%8."/>
      <w:lvlJc w:val="left"/>
      <w:pPr>
        <w:tabs>
          <w:tab w:val="num" w:pos="6480"/>
        </w:tabs>
        <w:ind w:left="6480" w:hanging="360"/>
      </w:pPr>
      <w:rPr>
        <w:rFonts w:cs="Times New Roman"/>
      </w:rPr>
    </w:lvl>
    <w:lvl w:ilvl="8" w:tplc="0413001B" w:tentative="1">
      <w:start w:val="1"/>
      <w:numFmt w:val="lowerRoman"/>
      <w:lvlText w:val="%9."/>
      <w:lvlJc w:val="right"/>
      <w:pPr>
        <w:tabs>
          <w:tab w:val="num" w:pos="7200"/>
        </w:tabs>
        <w:ind w:left="7200" w:hanging="180"/>
      </w:pPr>
      <w:rPr>
        <w:rFonts w:cs="Times New Roman"/>
      </w:rPr>
    </w:lvl>
  </w:abstractNum>
  <w:abstractNum w:abstractNumId="16">
    <w:nsid w:val="5B3D0FDF"/>
    <w:multiLevelType w:val="hybridMultilevel"/>
    <w:tmpl w:val="0C58D4DE"/>
    <w:lvl w:ilvl="0" w:tplc="BAC4A8D8">
      <w:start w:val="4"/>
      <w:numFmt w:val="decimal"/>
      <w:lvlText w:val="%1."/>
      <w:lvlJc w:val="left"/>
      <w:pPr>
        <w:tabs>
          <w:tab w:val="num" w:pos="1440"/>
        </w:tabs>
        <w:ind w:left="1440" w:hanging="1080"/>
      </w:pPr>
      <w:rPr>
        <w:rFonts w:cs="Times New Roman" w:hint="default"/>
        <w:i w:val="0"/>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7">
    <w:nsid w:val="6670127A"/>
    <w:multiLevelType w:val="hybridMultilevel"/>
    <w:tmpl w:val="84A29960"/>
    <w:lvl w:ilvl="0" w:tplc="E1A88CF2">
      <w:start w:val="4"/>
      <w:numFmt w:val="decimal"/>
      <w:lvlText w:val="%1."/>
      <w:lvlJc w:val="left"/>
      <w:pPr>
        <w:tabs>
          <w:tab w:val="num" w:pos="2130"/>
        </w:tabs>
        <w:ind w:left="2130" w:hanging="1050"/>
      </w:pPr>
      <w:rPr>
        <w:rFonts w:cs="Times New Roman" w:hint="default"/>
        <w:i w:val="0"/>
      </w:rPr>
    </w:lvl>
    <w:lvl w:ilvl="1" w:tplc="04130019" w:tentative="1">
      <w:start w:val="1"/>
      <w:numFmt w:val="lowerLetter"/>
      <w:lvlText w:val="%2."/>
      <w:lvlJc w:val="left"/>
      <w:pPr>
        <w:tabs>
          <w:tab w:val="num" w:pos="2160"/>
        </w:tabs>
        <w:ind w:left="2160" w:hanging="360"/>
      </w:pPr>
      <w:rPr>
        <w:rFonts w:cs="Times New Roman"/>
      </w:rPr>
    </w:lvl>
    <w:lvl w:ilvl="2" w:tplc="0413001B" w:tentative="1">
      <w:start w:val="1"/>
      <w:numFmt w:val="lowerRoman"/>
      <w:lvlText w:val="%3."/>
      <w:lvlJc w:val="right"/>
      <w:pPr>
        <w:tabs>
          <w:tab w:val="num" w:pos="2880"/>
        </w:tabs>
        <w:ind w:left="2880" w:hanging="180"/>
      </w:pPr>
      <w:rPr>
        <w:rFonts w:cs="Times New Roman"/>
      </w:rPr>
    </w:lvl>
    <w:lvl w:ilvl="3" w:tplc="0413000F" w:tentative="1">
      <w:start w:val="1"/>
      <w:numFmt w:val="decimal"/>
      <w:lvlText w:val="%4."/>
      <w:lvlJc w:val="left"/>
      <w:pPr>
        <w:tabs>
          <w:tab w:val="num" w:pos="3600"/>
        </w:tabs>
        <w:ind w:left="3600" w:hanging="360"/>
      </w:pPr>
      <w:rPr>
        <w:rFonts w:cs="Times New Roman"/>
      </w:rPr>
    </w:lvl>
    <w:lvl w:ilvl="4" w:tplc="04130019" w:tentative="1">
      <w:start w:val="1"/>
      <w:numFmt w:val="lowerLetter"/>
      <w:lvlText w:val="%5."/>
      <w:lvlJc w:val="left"/>
      <w:pPr>
        <w:tabs>
          <w:tab w:val="num" w:pos="4320"/>
        </w:tabs>
        <w:ind w:left="4320" w:hanging="360"/>
      </w:pPr>
      <w:rPr>
        <w:rFonts w:cs="Times New Roman"/>
      </w:rPr>
    </w:lvl>
    <w:lvl w:ilvl="5" w:tplc="0413001B" w:tentative="1">
      <w:start w:val="1"/>
      <w:numFmt w:val="lowerRoman"/>
      <w:lvlText w:val="%6."/>
      <w:lvlJc w:val="right"/>
      <w:pPr>
        <w:tabs>
          <w:tab w:val="num" w:pos="5040"/>
        </w:tabs>
        <w:ind w:left="5040" w:hanging="180"/>
      </w:pPr>
      <w:rPr>
        <w:rFonts w:cs="Times New Roman"/>
      </w:rPr>
    </w:lvl>
    <w:lvl w:ilvl="6" w:tplc="0413000F" w:tentative="1">
      <w:start w:val="1"/>
      <w:numFmt w:val="decimal"/>
      <w:lvlText w:val="%7."/>
      <w:lvlJc w:val="left"/>
      <w:pPr>
        <w:tabs>
          <w:tab w:val="num" w:pos="5760"/>
        </w:tabs>
        <w:ind w:left="5760" w:hanging="360"/>
      </w:pPr>
      <w:rPr>
        <w:rFonts w:cs="Times New Roman"/>
      </w:rPr>
    </w:lvl>
    <w:lvl w:ilvl="7" w:tplc="04130019" w:tentative="1">
      <w:start w:val="1"/>
      <w:numFmt w:val="lowerLetter"/>
      <w:lvlText w:val="%8."/>
      <w:lvlJc w:val="left"/>
      <w:pPr>
        <w:tabs>
          <w:tab w:val="num" w:pos="6480"/>
        </w:tabs>
        <w:ind w:left="6480" w:hanging="360"/>
      </w:pPr>
      <w:rPr>
        <w:rFonts w:cs="Times New Roman"/>
      </w:rPr>
    </w:lvl>
    <w:lvl w:ilvl="8" w:tplc="0413001B" w:tentative="1">
      <w:start w:val="1"/>
      <w:numFmt w:val="lowerRoman"/>
      <w:lvlText w:val="%9."/>
      <w:lvlJc w:val="right"/>
      <w:pPr>
        <w:tabs>
          <w:tab w:val="num" w:pos="7200"/>
        </w:tabs>
        <w:ind w:left="7200" w:hanging="180"/>
      </w:pPr>
      <w:rPr>
        <w:rFonts w:cs="Times New Roman"/>
      </w:rPr>
    </w:lvl>
  </w:abstractNum>
  <w:abstractNum w:abstractNumId="18">
    <w:nsid w:val="6A701E85"/>
    <w:multiLevelType w:val="hybridMultilevel"/>
    <w:tmpl w:val="711A8A0E"/>
    <w:lvl w:ilvl="0" w:tplc="F4002D4E">
      <w:start w:val="7"/>
      <w:numFmt w:val="decimal"/>
      <w:lvlText w:val="%1."/>
      <w:lvlJc w:val="left"/>
      <w:pPr>
        <w:tabs>
          <w:tab w:val="num" w:pos="1440"/>
        </w:tabs>
        <w:ind w:left="1440" w:hanging="360"/>
      </w:pPr>
      <w:rPr>
        <w:rFonts w:cs="Times New Roman" w:hint="default"/>
        <w:b/>
        <w:i w:val="0"/>
      </w:rPr>
    </w:lvl>
    <w:lvl w:ilvl="1" w:tplc="04130019" w:tentative="1">
      <w:start w:val="1"/>
      <w:numFmt w:val="lowerLetter"/>
      <w:lvlText w:val="%2."/>
      <w:lvlJc w:val="left"/>
      <w:pPr>
        <w:tabs>
          <w:tab w:val="num" w:pos="2160"/>
        </w:tabs>
        <w:ind w:left="2160" w:hanging="360"/>
      </w:pPr>
      <w:rPr>
        <w:rFonts w:cs="Times New Roman"/>
      </w:rPr>
    </w:lvl>
    <w:lvl w:ilvl="2" w:tplc="0413001B" w:tentative="1">
      <w:start w:val="1"/>
      <w:numFmt w:val="lowerRoman"/>
      <w:lvlText w:val="%3."/>
      <w:lvlJc w:val="right"/>
      <w:pPr>
        <w:tabs>
          <w:tab w:val="num" w:pos="2880"/>
        </w:tabs>
        <w:ind w:left="2880" w:hanging="180"/>
      </w:pPr>
      <w:rPr>
        <w:rFonts w:cs="Times New Roman"/>
      </w:rPr>
    </w:lvl>
    <w:lvl w:ilvl="3" w:tplc="0413000F" w:tentative="1">
      <w:start w:val="1"/>
      <w:numFmt w:val="decimal"/>
      <w:lvlText w:val="%4."/>
      <w:lvlJc w:val="left"/>
      <w:pPr>
        <w:tabs>
          <w:tab w:val="num" w:pos="3600"/>
        </w:tabs>
        <w:ind w:left="3600" w:hanging="360"/>
      </w:pPr>
      <w:rPr>
        <w:rFonts w:cs="Times New Roman"/>
      </w:rPr>
    </w:lvl>
    <w:lvl w:ilvl="4" w:tplc="04130019" w:tentative="1">
      <w:start w:val="1"/>
      <w:numFmt w:val="lowerLetter"/>
      <w:lvlText w:val="%5."/>
      <w:lvlJc w:val="left"/>
      <w:pPr>
        <w:tabs>
          <w:tab w:val="num" w:pos="4320"/>
        </w:tabs>
        <w:ind w:left="4320" w:hanging="360"/>
      </w:pPr>
      <w:rPr>
        <w:rFonts w:cs="Times New Roman"/>
      </w:rPr>
    </w:lvl>
    <w:lvl w:ilvl="5" w:tplc="0413001B" w:tentative="1">
      <w:start w:val="1"/>
      <w:numFmt w:val="lowerRoman"/>
      <w:lvlText w:val="%6."/>
      <w:lvlJc w:val="right"/>
      <w:pPr>
        <w:tabs>
          <w:tab w:val="num" w:pos="5040"/>
        </w:tabs>
        <w:ind w:left="5040" w:hanging="180"/>
      </w:pPr>
      <w:rPr>
        <w:rFonts w:cs="Times New Roman"/>
      </w:rPr>
    </w:lvl>
    <w:lvl w:ilvl="6" w:tplc="0413000F" w:tentative="1">
      <w:start w:val="1"/>
      <w:numFmt w:val="decimal"/>
      <w:lvlText w:val="%7."/>
      <w:lvlJc w:val="left"/>
      <w:pPr>
        <w:tabs>
          <w:tab w:val="num" w:pos="5760"/>
        </w:tabs>
        <w:ind w:left="5760" w:hanging="360"/>
      </w:pPr>
      <w:rPr>
        <w:rFonts w:cs="Times New Roman"/>
      </w:rPr>
    </w:lvl>
    <w:lvl w:ilvl="7" w:tplc="04130019" w:tentative="1">
      <w:start w:val="1"/>
      <w:numFmt w:val="lowerLetter"/>
      <w:lvlText w:val="%8."/>
      <w:lvlJc w:val="left"/>
      <w:pPr>
        <w:tabs>
          <w:tab w:val="num" w:pos="6480"/>
        </w:tabs>
        <w:ind w:left="6480" w:hanging="360"/>
      </w:pPr>
      <w:rPr>
        <w:rFonts w:cs="Times New Roman"/>
      </w:rPr>
    </w:lvl>
    <w:lvl w:ilvl="8" w:tplc="0413001B" w:tentative="1">
      <w:start w:val="1"/>
      <w:numFmt w:val="lowerRoman"/>
      <w:lvlText w:val="%9."/>
      <w:lvlJc w:val="right"/>
      <w:pPr>
        <w:tabs>
          <w:tab w:val="num" w:pos="7200"/>
        </w:tabs>
        <w:ind w:left="7200" w:hanging="180"/>
      </w:pPr>
      <w:rPr>
        <w:rFonts w:cs="Times New Roman"/>
      </w:rPr>
    </w:lvl>
  </w:abstractNum>
  <w:abstractNum w:abstractNumId="19">
    <w:nsid w:val="6D9235F1"/>
    <w:multiLevelType w:val="hybridMultilevel"/>
    <w:tmpl w:val="7E54DCBA"/>
    <w:lvl w:ilvl="0" w:tplc="9C7CDB7A">
      <w:start w:val="4"/>
      <w:numFmt w:val="decimal"/>
      <w:lvlText w:val="%1."/>
      <w:lvlJc w:val="left"/>
      <w:pPr>
        <w:tabs>
          <w:tab w:val="num" w:pos="1068"/>
        </w:tabs>
        <w:ind w:left="1068" w:hanging="360"/>
      </w:pPr>
      <w:rPr>
        <w:rFonts w:cs="Times New Roman" w:hint="default"/>
        <w:b/>
        <w:i/>
        <w:sz w:val="32"/>
      </w:rPr>
    </w:lvl>
    <w:lvl w:ilvl="1" w:tplc="04130019" w:tentative="1">
      <w:start w:val="1"/>
      <w:numFmt w:val="lowerLetter"/>
      <w:lvlText w:val="%2."/>
      <w:lvlJc w:val="left"/>
      <w:pPr>
        <w:tabs>
          <w:tab w:val="num" w:pos="1788"/>
        </w:tabs>
        <w:ind w:left="1788" w:hanging="360"/>
      </w:pPr>
      <w:rPr>
        <w:rFonts w:cs="Times New Roman"/>
      </w:rPr>
    </w:lvl>
    <w:lvl w:ilvl="2" w:tplc="0413001B" w:tentative="1">
      <w:start w:val="1"/>
      <w:numFmt w:val="lowerRoman"/>
      <w:lvlText w:val="%3."/>
      <w:lvlJc w:val="right"/>
      <w:pPr>
        <w:tabs>
          <w:tab w:val="num" w:pos="2508"/>
        </w:tabs>
        <w:ind w:left="2508" w:hanging="180"/>
      </w:pPr>
      <w:rPr>
        <w:rFonts w:cs="Times New Roman"/>
      </w:rPr>
    </w:lvl>
    <w:lvl w:ilvl="3" w:tplc="0413000F" w:tentative="1">
      <w:start w:val="1"/>
      <w:numFmt w:val="decimal"/>
      <w:lvlText w:val="%4."/>
      <w:lvlJc w:val="left"/>
      <w:pPr>
        <w:tabs>
          <w:tab w:val="num" w:pos="3228"/>
        </w:tabs>
        <w:ind w:left="3228" w:hanging="360"/>
      </w:pPr>
      <w:rPr>
        <w:rFonts w:cs="Times New Roman"/>
      </w:rPr>
    </w:lvl>
    <w:lvl w:ilvl="4" w:tplc="04130019" w:tentative="1">
      <w:start w:val="1"/>
      <w:numFmt w:val="lowerLetter"/>
      <w:lvlText w:val="%5."/>
      <w:lvlJc w:val="left"/>
      <w:pPr>
        <w:tabs>
          <w:tab w:val="num" w:pos="3948"/>
        </w:tabs>
        <w:ind w:left="3948" w:hanging="360"/>
      </w:pPr>
      <w:rPr>
        <w:rFonts w:cs="Times New Roman"/>
      </w:rPr>
    </w:lvl>
    <w:lvl w:ilvl="5" w:tplc="0413001B" w:tentative="1">
      <w:start w:val="1"/>
      <w:numFmt w:val="lowerRoman"/>
      <w:lvlText w:val="%6."/>
      <w:lvlJc w:val="right"/>
      <w:pPr>
        <w:tabs>
          <w:tab w:val="num" w:pos="4668"/>
        </w:tabs>
        <w:ind w:left="4668" w:hanging="180"/>
      </w:pPr>
      <w:rPr>
        <w:rFonts w:cs="Times New Roman"/>
      </w:rPr>
    </w:lvl>
    <w:lvl w:ilvl="6" w:tplc="0413000F" w:tentative="1">
      <w:start w:val="1"/>
      <w:numFmt w:val="decimal"/>
      <w:lvlText w:val="%7."/>
      <w:lvlJc w:val="left"/>
      <w:pPr>
        <w:tabs>
          <w:tab w:val="num" w:pos="5388"/>
        </w:tabs>
        <w:ind w:left="5388" w:hanging="360"/>
      </w:pPr>
      <w:rPr>
        <w:rFonts w:cs="Times New Roman"/>
      </w:rPr>
    </w:lvl>
    <w:lvl w:ilvl="7" w:tplc="04130019" w:tentative="1">
      <w:start w:val="1"/>
      <w:numFmt w:val="lowerLetter"/>
      <w:lvlText w:val="%8."/>
      <w:lvlJc w:val="left"/>
      <w:pPr>
        <w:tabs>
          <w:tab w:val="num" w:pos="6108"/>
        </w:tabs>
        <w:ind w:left="6108" w:hanging="360"/>
      </w:pPr>
      <w:rPr>
        <w:rFonts w:cs="Times New Roman"/>
      </w:rPr>
    </w:lvl>
    <w:lvl w:ilvl="8" w:tplc="0413001B" w:tentative="1">
      <w:start w:val="1"/>
      <w:numFmt w:val="lowerRoman"/>
      <w:lvlText w:val="%9."/>
      <w:lvlJc w:val="right"/>
      <w:pPr>
        <w:tabs>
          <w:tab w:val="num" w:pos="6828"/>
        </w:tabs>
        <w:ind w:left="6828" w:hanging="180"/>
      </w:pPr>
      <w:rPr>
        <w:rFonts w:cs="Times New Roman"/>
      </w:rPr>
    </w:lvl>
  </w:abstractNum>
  <w:abstractNum w:abstractNumId="20">
    <w:nsid w:val="6DD25F44"/>
    <w:multiLevelType w:val="hybridMultilevel"/>
    <w:tmpl w:val="5F5A9434"/>
    <w:lvl w:ilvl="0" w:tplc="115A2CC2">
      <w:start w:val="4"/>
      <w:numFmt w:val="decimal"/>
      <w:lvlText w:val="%1"/>
      <w:lvlJc w:val="left"/>
      <w:pPr>
        <w:tabs>
          <w:tab w:val="num" w:pos="1068"/>
        </w:tabs>
        <w:ind w:left="1068" w:hanging="360"/>
      </w:pPr>
      <w:rPr>
        <w:rFonts w:cs="Times New Roman" w:hint="default"/>
        <w:i/>
        <w:sz w:val="28"/>
      </w:rPr>
    </w:lvl>
    <w:lvl w:ilvl="1" w:tplc="04130019" w:tentative="1">
      <w:start w:val="1"/>
      <w:numFmt w:val="lowerLetter"/>
      <w:lvlText w:val="%2."/>
      <w:lvlJc w:val="left"/>
      <w:pPr>
        <w:tabs>
          <w:tab w:val="num" w:pos="1788"/>
        </w:tabs>
        <w:ind w:left="1788" w:hanging="360"/>
      </w:pPr>
      <w:rPr>
        <w:rFonts w:cs="Times New Roman"/>
      </w:rPr>
    </w:lvl>
    <w:lvl w:ilvl="2" w:tplc="0413001B" w:tentative="1">
      <w:start w:val="1"/>
      <w:numFmt w:val="lowerRoman"/>
      <w:lvlText w:val="%3."/>
      <w:lvlJc w:val="right"/>
      <w:pPr>
        <w:tabs>
          <w:tab w:val="num" w:pos="2508"/>
        </w:tabs>
        <w:ind w:left="2508" w:hanging="180"/>
      </w:pPr>
      <w:rPr>
        <w:rFonts w:cs="Times New Roman"/>
      </w:rPr>
    </w:lvl>
    <w:lvl w:ilvl="3" w:tplc="0413000F" w:tentative="1">
      <w:start w:val="1"/>
      <w:numFmt w:val="decimal"/>
      <w:lvlText w:val="%4."/>
      <w:lvlJc w:val="left"/>
      <w:pPr>
        <w:tabs>
          <w:tab w:val="num" w:pos="3228"/>
        </w:tabs>
        <w:ind w:left="3228" w:hanging="360"/>
      </w:pPr>
      <w:rPr>
        <w:rFonts w:cs="Times New Roman"/>
      </w:rPr>
    </w:lvl>
    <w:lvl w:ilvl="4" w:tplc="04130019" w:tentative="1">
      <w:start w:val="1"/>
      <w:numFmt w:val="lowerLetter"/>
      <w:lvlText w:val="%5."/>
      <w:lvlJc w:val="left"/>
      <w:pPr>
        <w:tabs>
          <w:tab w:val="num" w:pos="3948"/>
        </w:tabs>
        <w:ind w:left="3948" w:hanging="360"/>
      </w:pPr>
      <w:rPr>
        <w:rFonts w:cs="Times New Roman"/>
      </w:rPr>
    </w:lvl>
    <w:lvl w:ilvl="5" w:tplc="0413001B" w:tentative="1">
      <w:start w:val="1"/>
      <w:numFmt w:val="lowerRoman"/>
      <w:lvlText w:val="%6."/>
      <w:lvlJc w:val="right"/>
      <w:pPr>
        <w:tabs>
          <w:tab w:val="num" w:pos="4668"/>
        </w:tabs>
        <w:ind w:left="4668" w:hanging="180"/>
      </w:pPr>
      <w:rPr>
        <w:rFonts w:cs="Times New Roman"/>
      </w:rPr>
    </w:lvl>
    <w:lvl w:ilvl="6" w:tplc="0413000F" w:tentative="1">
      <w:start w:val="1"/>
      <w:numFmt w:val="decimal"/>
      <w:lvlText w:val="%7."/>
      <w:lvlJc w:val="left"/>
      <w:pPr>
        <w:tabs>
          <w:tab w:val="num" w:pos="5388"/>
        </w:tabs>
        <w:ind w:left="5388" w:hanging="360"/>
      </w:pPr>
      <w:rPr>
        <w:rFonts w:cs="Times New Roman"/>
      </w:rPr>
    </w:lvl>
    <w:lvl w:ilvl="7" w:tplc="04130019" w:tentative="1">
      <w:start w:val="1"/>
      <w:numFmt w:val="lowerLetter"/>
      <w:lvlText w:val="%8."/>
      <w:lvlJc w:val="left"/>
      <w:pPr>
        <w:tabs>
          <w:tab w:val="num" w:pos="6108"/>
        </w:tabs>
        <w:ind w:left="6108" w:hanging="360"/>
      </w:pPr>
      <w:rPr>
        <w:rFonts w:cs="Times New Roman"/>
      </w:rPr>
    </w:lvl>
    <w:lvl w:ilvl="8" w:tplc="0413001B" w:tentative="1">
      <w:start w:val="1"/>
      <w:numFmt w:val="lowerRoman"/>
      <w:lvlText w:val="%9."/>
      <w:lvlJc w:val="right"/>
      <w:pPr>
        <w:tabs>
          <w:tab w:val="num" w:pos="6828"/>
        </w:tabs>
        <w:ind w:left="6828" w:hanging="180"/>
      </w:pPr>
      <w:rPr>
        <w:rFonts w:cs="Times New Roman"/>
      </w:rPr>
    </w:lvl>
  </w:abstractNum>
  <w:abstractNum w:abstractNumId="21">
    <w:nsid w:val="6FA155CE"/>
    <w:multiLevelType w:val="hybridMultilevel"/>
    <w:tmpl w:val="93128D3C"/>
    <w:lvl w:ilvl="0" w:tplc="A09ACA5A">
      <w:start w:val="6"/>
      <w:numFmt w:val="decimal"/>
      <w:lvlText w:val="%1."/>
      <w:lvlJc w:val="left"/>
      <w:pPr>
        <w:tabs>
          <w:tab w:val="num" w:pos="1776"/>
        </w:tabs>
        <w:ind w:left="1776" w:hanging="360"/>
      </w:pPr>
      <w:rPr>
        <w:rFonts w:cs="Times New Roman" w:hint="default"/>
        <w:b/>
        <w:i w:val="0"/>
      </w:rPr>
    </w:lvl>
    <w:lvl w:ilvl="1" w:tplc="04130019" w:tentative="1">
      <w:start w:val="1"/>
      <w:numFmt w:val="lowerLetter"/>
      <w:lvlText w:val="%2."/>
      <w:lvlJc w:val="left"/>
      <w:pPr>
        <w:tabs>
          <w:tab w:val="num" w:pos="2496"/>
        </w:tabs>
        <w:ind w:left="2496" w:hanging="360"/>
      </w:pPr>
      <w:rPr>
        <w:rFonts w:cs="Times New Roman"/>
      </w:rPr>
    </w:lvl>
    <w:lvl w:ilvl="2" w:tplc="0413001B" w:tentative="1">
      <w:start w:val="1"/>
      <w:numFmt w:val="lowerRoman"/>
      <w:lvlText w:val="%3."/>
      <w:lvlJc w:val="right"/>
      <w:pPr>
        <w:tabs>
          <w:tab w:val="num" w:pos="3216"/>
        </w:tabs>
        <w:ind w:left="3216" w:hanging="180"/>
      </w:pPr>
      <w:rPr>
        <w:rFonts w:cs="Times New Roman"/>
      </w:rPr>
    </w:lvl>
    <w:lvl w:ilvl="3" w:tplc="0413000F" w:tentative="1">
      <w:start w:val="1"/>
      <w:numFmt w:val="decimal"/>
      <w:lvlText w:val="%4."/>
      <w:lvlJc w:val="left"/>
      <w:pPr>
        <w:tabs>
          <w:tab w:val="num" w:pos="3936"/>
        </w:tabs>
        <w:ind w:left="3936" w:hanging="360"/>
      </w:pPr>
      <w:rPr>
        <w:rFonts w:cs="Times New Roman"/>
      </w:rPr>
    </w:lvl>
    <w:lvl w:ilvl="4" w:tplc="04130019" w:tentative="1">
      <w:start w:val="1"/>
      <w:numFmt w:val="lowerLetter"/>
      <w:lvlText w:val="%5."/>
      <w:lvlJc w:val="left"/>
      <w:pPr>
        <w:tabs>
          <w:tab w:val="num" w:pos="4656"/>
        </w:tabs>
        <w:ind w:left="4656" w:hanging="360"/>
      </w:pPr>
      <w:rPr>
        <w:rFonts w:cs="Times New Roman"/>
      </w:rPr>
    </w:lvl>
    <w:lvl w:ilvl="5" w:tplc="0413001B" w:tentative="1">
      <w:start w:val="1"/>
      <w:numFmt w:val="lowerRoman"/>
      <w:lvlText w:val="%6."/>
      <w:lvlJc w:val="right"/>
      <w:pPr>
        <w:tabs>
          <w:tab w:val="num" w:pos="5376"/>
        </w:tabs>
        <w:ind w:left="5376" w:hanging="180"/>
      </w:pPr>
      <w:rPr>
        <w:rFonts w:cs="Times New Roman"/>
      </w:rPr>
    </w:lvl>
    <w:lvl w:ilvl="6" w:tplc="0413000F" w:tentative="1">
      <w:start w:val="1"/>
      <w:numFmt w:val="decimal"/>
      <w:lvlText w:val="%7."/>
      <w:lvlJc w:val="left"/>
      <w:pPr>
        <w:tabs>
          <w:tab w:val="num" w:pos="6096"/>
        </w:tabs>
        <w:ind w:left="6096" w:hanging="360"/>
      </w:pPr>
      <w:rPr>
        <w:rFonts w:cs="Times New Roman"/>
      </w:rPr>
    </w:lvl>
    <w:lvl w:ilvl="7" w:tplc="04130019" w:tentative="1">
      <w:start w:val="1"/>
      <w:numFmt w:val="lowerLetter"/>
      <w:lvlText w:val="%8."/>
      <w:lvlJc w:val="left"/>
      <w:pPr>
        <w:tabs>
          <w:tab w:val="num" w:pos="6816"/>
        </w:tabs>
        <w:ind w:left="6816" w:hanging="360"/>
      </w:pPr>
      <w:rPr>
        <w:rFonts w:cs="Times New Roman"/>
      </w:rPr>
    </w:lvl>
    <w:lvl w:ilvl="8" w:tplc="0413001B" w:tentative="1">
      <w:start w:val="1"/>
      <w:numFmt w:val="lowerRoman"/>
      <w:lvlText w:val="%9."/>
      <w:lvlJc w:val="right"/>
      <w:pPr>
        <w:tabs>
          <w:tab w:val="num" w:pos="7536"/>
        </w:tabs>
        <w:ind w:left="7536" w:hanging="180"/>
      </w:pPr>
      <w:rPr>
        <w:rFonts w:cs="Times New Roman"/>
      </w:rPr>
    </w:lvl>
  </w:abstractNum>
  <w:abstractNum w:abstractNumId="22">
    <w:nsid w:val="79F91FA6"/>
    <w:multiLevelType w:val="hybridMultilevel"/>
    <w:tmpl w:val="83001CA2"/>
    <w:lvl w:ilvl="0" w:tplc="65FE604A">
      <w:start w:val="1"/>
      <w:numFmt w:val="decimal"/>
      <w:lvlText w:val="%1."/>
      <w:lvlJc w:val="left"/>
      <w:pPr>
        <w:tabs>
          <w:tab w:val="num" w:pos="1440"/>
        </w:tabs>
        <w:ind w:left="1440" w:hanging="1080"/>
      </w:pPr>
      <w:rPr>
        <w:rFonts w:cs="Times New Roman" w:hint="default"/>
        <w:i w:val="0"/>
        <w:color w:val="auto"/>
        <w:sz w:val="28"/>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3">
    <w:nsid w:val="7BEF4E7C"/>
    <w:multiLevelType w:val="hybridMultilevel"/>
    <w:tmpl w:val="0A9C79B2"/>
    <w:lvl w:ilvl="0" w:tplc="73109E9A">
      <w:start w:val="10"/>
      <w:numFmt w:val="decimal"/>
      <w:lvlText w:val="%1."/>
      <w:lvlJc w:val="left"/>
      <w:pPr>
        <w:tabs>
          <w:tab w:val="num" w:pos="1068"/>
        </w:tabs>
        <w:ind w:left="1068" w:hanging="360"/>
      </w:pPr>
      <w:rPr>
        <w:rFonts w:cs="Times New Roman" w:hint="default"/>
        <w:b/>
      </w:rPr>
    </w:lvl>
    <w:lvl w:ilvl="1" w:tplc="04130019" w:tentative="1">
      <w:start w:val="1"/>
      <w:numFmt w:val="lowerLetter"/>
      <w:lvlText w:val="%2."/>
      <w:lvlJc w:val="left"/>
      <w:pPr>
        <w:tabs>
          <w:tab w:val="num" w:pos="1788"/>
        </w:tabs>
        <w:ind w:left="1788" w:hanging="360"/>
      </w:pPr>
      <w:rPr>
        <w:rFonts w:cs="Times New Roman"/>
      </w:rPr>
    </w:lvl>
    <w:lvl w:ilvl="2" w:tplc="0413001B" w:tentative="1">
      <w:start w:val="1"/>
      <w:numFmt w:val="lowerRoman"/>
      <w:lvlText w:val="%3."/>
      <w:lvlJc w:val="right"/>
      <w:pPr>
        <w:tabs>
          <w:tab w:val="num" w:pos="2508"/>
        </w:tabs>
        <w:ind w:left="2508" w:hanging="180"/>
      </w:pPr>
      <w:rPr>
        <w:rFonts w:cs="Times New Roman"/>
      </w:rPr>
    </w:lvl>
    <w:lvl w:ilvl="3" w:tplc="0413000F" w:tentative="1">
      <w:start w:val="1"/>
      <w:numFmt w:val="decimal"/>
      <w:lvlText w:val="%4."/>
      <w:lvlJc w:val="left"/>
      <w:pPr>
        <w:tabs>
          <w:tab w:val="num" w:pos="3228"/>
        </w:tabs>
        <w:ind w:left="3228" w:hanging="360"/>
      </w:pPr>
      <w:rPr>
        <w:rFonts w:cs="Times New Roman"/>
      </w:rPr>
    </w:lvl>
    <w:lvl w:ilvl="4" w:tplc="04130019" w:tentative="1">
      <w:start w:val="1"/>
      <w:numFmt w:val="lowerLetter"/>
      <w:lvlText w:val="%5."/>
      <w:lvlJc w:val="left"/>
      <w:pPr>
        <w:tabs>
          <w:tab w:val="num" w:pos="3948"/>
        </w:tabs>
        <w:ind w:left="3948" w:hanging="360"/>
      </w:pPr>
      <w:rPr>
        <w:rFonts w:cs="Times New Roman"/>
      </w:rPr>
    </w:lvl>
    <w:lvl w:ilvl="5" w:tplc="0413001B" w:tentative="1">
      <w:start w:val="1"/>
      <w:numFmt w:val="lowerRoman"/>
      <w:lvlText w:val="%6."/>
      <w:lvlJc w:val="right"/>
      <w:pPr>
        <w:tabs>
          <w:tab w:val="num" w:pos="4668"/>
        </w:tabs>
        <w:ind w:left="4668" w:hanging="180"/>
      </w:pPr>
      <w:rPr>
        <w:rFonts w:cs="Times New Roman"/>
      </w:rPr>
    </w:lvl>
    <w:lvl w:ilvl="6" w:tplc="0413000F" w:tentative="1">
      <w:start w:val="1"/>
      <w:numFmt w:val="decimal"/>
      <w:lvlText w:val="%7."/>
      <w:lvlJc w:val="left"/>
      <w:pPr>
        <w:tabs>
          <w:tab w:val="num" w:pos="5388"/>
        </w:tabs>
        <w:ind w:left="5388" w:hanging="360"/>
      </w:pPr>
      <w:rPr>
        <w:rFonts w:cs="Times New Roman"/>
      </w:rPr>
    </w:lvl>
    <w:lvl w:ilvl="7" w:tplc="04130019" w:tentative="1">
      <w:start w:val="1"/>
      <w:numFmt w:val="lowerLetter"/>
      <w:lvlText w:val="%8."/>
      <w:lvlJc w:val="left"/>
      <w:pPr>
        <w:tabs>
          <w:tab w:val="num" w:pos="6108"/>
        </w:tabs>
        <w:ind w:left="6108" w:hanging="360"/>
      </w:pPr>
      <w:rPr>
        <w:rFonts w:cs="Times New Roman"/>
      </w:rPr>
    </w:lvl>
    <w:lvl w:ilvl="8" w:tplc="0413001B" w:tentative="1">
      <w:start w:val="1"/>
      <w:numFmt w:val="lowerRoman"/>
      <w:lvlText w:val="%9."/>
      <w:lvlJc w:val="right"/>
      <w:pPr>
        <w:tabs>
          <w:tab w:val="num" w:pos="6828"/>
        </w:tabs>
        <w:ind w:left="6828" w:hanging="180"/>
      </w:pPr>
      <w:rPr>
        <w:rFonts w:cs="Times New Roman"/>
      </w:rPr>
    </w:lvl>
  </w:abstractNum>
  <w:num w:numId="1">
    <w:abstractNumId w:val="0"/>
  </w:num>
  <w:num w:numId="2">
    <w:abstractNumId w:val="1"/>
  </w:num>
  <w:num w:numId="3">
    <w:abstractNumId w:val="2"/>
  </w:num>
  <w:num w:numId="4">
    <w:abstractNumId w:val="18"/>
  </w:num>
  <w:num w:numId="5">
    <w:abstractNumId w:val="15"/>
  </w:num>
  <w:num w:numId="6">
    <w:abstractNumId w:val="21"/>
  </w:num>
  <w:num w:numId="7">
    <w:abstractNumId w:val="9"/>
  </w:num>
  <w:num w:numId="8">
    <w:abstractNumId w:val="17"/>
  </w:num>
  <w:num w:numId="9">
    <w:abstractNumId w:val="12"/>
  </w:num>
  <w:num w:numId="10">
    <w:abstractNumId w:val="3"/>
  </w:num>
  <w:num w:numId="11">
    <w:abstractNumId w:val="4"/>
  </w:num>
  <w:num w:numId="12">
    <w:abstractNumId w:val="7"/>
  </w:num>
  <w:num w:numId="13">
    <w:abstractNumId w:val="14"/>
  </w:num>
  <w:num w:numId="14">
    <w:abstractNumId w:val="5"/>
  </w:num>
  <w:num w:numId="15">
    <w:abstractNumId w:val="13"/>
  </w:num>
  <w:num w:numId="16">
    <w:abstractNumId w:val="19"/>
  </w:num>
  <w:num w:numId="17">
    <w:abstractNumId w:val="10"/>
  </w:num>
  <w:num w:numId="18">
    <w:abstractNumId w:val="20"/>
  </w:num>
  <w:num w:numId="19">
    <w:abstractNumId w:val="11"/>
  </w:num>
  <w:num w:numId="20">
    <w:abstractNumId w:val="23"/>
  </w:num>
  <w:num w:numId="21">
    <w:abstractNumId w:val="8"/>
  </w:num>
  <w:num w:numId="22">
    <w:abstractNumId w:val="6"/>
  </w:num>
  <w:num w:numId="23">
    <w:abstractNumId w:val="16"/>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oNotTrackMoves/>
  <w:documentProtection w:edit="readOnly" w:enforcement="1" w:cryptProviderType="rsaFull" w:cryptAlgorithmClass="hash" w:cryptAlgorithmType="typeAny" w:cryptAlgorithmSid="4" w:cryptSpinCount="100000" w:hash="sq9vp2MSFxIKihu/Gx7SOaDT7DU=" w:salt="MjorGrD8yCRvF1TG2z/wCQ=="/>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6BE5"/>
    <w:rsid w:val="00044280"/>
    <w:rsid w:val="00076FFB"/>
    <w:rsid w:val="00081587"/>
    <w:rsid w:val="00151886"/>
    <w:rsid w:val="0016034C"/>
    <w:rsid w:val="00164034"/>
    <w:rsid w:val="001846F9"/>
    <w:rsid w:val="001C2A9C"/>
    <w:rsid w:val="00236705"/>
    <w:rsid w:val="00255BD5"/>
    <w:rsid w:val="00261C7B"/>
    <w:rsid w:val="00297C05"/>
    <w:rsid w:val="002B00CE"/>
    <w:rsid w:val="002B3902"/>
    <w:rsid w:val="002D5919"/>
    <w:rsid w:val="0030186F"/>
    <w:rsid w:val="00310057"/>
    <w:rsid w:val="00353AD9"/>
    <w:rsid w:val="00357E5C"/>
    <w:rsid w:val="00367AB2"/>
    <w:rsid w:val="003773AC"/>
    <w:rsid w:val="00453038"/>
    <w:rsid w:val="004A66C0"/>
    <w:rsid w:val="004B236B"/>
    <w:rsid w:val="004B7B71"/>
    <w:rsid w:val="004E1326"/>
    <w:rsid w:val="00517090"/>
    <w:rsid w:val="005302D7"/>
    <w:rsid w:val="00581AC2"/>
    <w:rsid w:val="005905EF"/>
    <w:rsid w:val="00590994"/>
    <w:rsid w:val="005B00E2"/>
    <w:rsid w:val="00601FD5"/>
    <w:rsid w:val="00603820"/>
    <w:rsid w:val="00614904"/>
    <w:rsid w:val="00623C20"/>
    <w:rsid w:val="00627151"/>
    <w:rsid w:val="00655FB9"/>
    <w:rsid w:val="00661C60"/>
    <w:rsid w:val="00676630"/>
    <w:rsid w:val="006876D1"/>
    <w:rsid w:val="00707750"/>
    <w:rsid w:val="00710D38"/>
    <w:rsid w:val="007427BD"/>
    <w:rsid w:val="00746E10"/>
    <w:rsid w:val="0075703C"/>
    <w:rsid w:val="007C7F3A"/>
    <w:rsid w:val="0080535E"/>
    <w:rsid w:val="0084426F"/>
    <w:rsid w:val="00851EA8"/>
    <w:rsid w:val="00873EAC"/>
    <w:rsid w:val="0088796E"/>
    <w:rsid w:val="008B5CC2"/>
    <w:rsid w:val="008D40CF"/>
    <w:rsid w:val="008F49D2"/>
    <w:rsid w:val="00911DBA"/>
    <w:rsid w:val="00926180"/>
    <w:rsid w:val="009809A1"/>
    <w:rsid w:val="00981B7B"/>
    <w:rsid w:val="00A6095C"/>
    <w:rsid w:val="00AC4C0F"/>
    <w:rsid w:val="00B527A6"/>
    <w:rsid w:val="00B53689"/>
    <w:rsid w:val="00BA1CAA"/>
    <w:rsid w:val="00BA4568"/>
    <w:rsid w:val="00BA67B0"/>
    <w:rsid w:val="00BB3E41"/>
    <w:rsid w:val="00BC3875"/>
    <w:rsid w:val="00BD4D3D"/>
    <w:rsid w:val="00BE7F95"/>
    <w:rsid w:val="00BF7713"/>
    <w:rsid w:val="00C07692"/>
    <w:rsid w:val="00C5655A"/>
    <w:rsid w:val="00CE29A8"/>
    <w:rsid w:val="00D322D1"/>
    <w:rsid w:val="00D439A6"/>
    <w:rsid w:val="00D50387"/>
    <w:rsid w:val="00D5673E"/>
    <w:rsid w:val="00D8077B"/>
    <w:rsid w:val="00D949A4"/>
    <w:rsid w:val="00DA543D"/>
    <w:rsid w:val="00DC1D2F"/>
    <w:rsid w:val="00DE72BC"/>
    <w:rsid w:val="00DF1727"/>
    <w:rsid w:val="00E043BA"/>
    <w:rsid w:val="00E37AB1"/>
    <w:rsid w:val="00E903F1"/>
    <w:rsid w:val="00EA00C0"/>
    <w:rsid w:val="00EA18B4"/>
    <w:rsid w:val="00EC0030"/>
    <w:rsid w:val="00EC6BE5"/>
    <w:rsid w:val="00ED77EB"/>
    <w:rsid w:val="00EE0443"/>
    <w:rsid w:val="00EF763F"/>
    <w:rsid w:val="00F269C0"/>
    <w:rsid w:val="00F6109C"/>
    <w:rsid w:val="00F966EF"/>
    <w:rsid w:val="00FA2B01"/>
    <w:rsid w:val="00FA7CA5"/>
    <w:rsid w:val="00FE070A"/>
    <w:rsid w:val="00FF2DCD"/>
  </w:rsids>
  <m:mathPr>
    <m:mathFont m:val="Cambria Math"/>
    <m:brkBin m:val="before"/>
    <m:brkBinSub m:val="--"/>
    <m:smallFrac m:val="off"/>
    <m:dispDef/>
    <m:lMargin m:val="0"/>
    <m:rMargin m:val="0"/>
    <m:defJc m:val="centerGroup"/>
    <m:wrapIndent m:val="1440"/>
    <m:intLim m:val="subSup"/>
    <m:naryLim m:val="undOvr"/>
  </m:mathPr>
  <w:uiCompat97To2003/>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0186F"/>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30186F"/>
    <w:pPr>
      <w:tabs>
        <w:tab w:val="center" w:pos="4536"/>
        <w:tab w:val="right" w:pos="9072"/>
      </w:tabs>
      <w:suppressAutoHyphens/>
    </w:pPr>
    <w:rPr>
      <w:lang w:eastAsia="ar-SA"/>
    </w:rPr>
  </w:style>
  <w:style w:type="character" w:customStyle="1" w:styleId="KoptekstChar">
    <w:name w:val="Koptekst Char"/>
    <w:link w:val="Koptekst"/>
    <w:uiPriority w:val="99"/>
    <w:semiHidden/>
    <w:locked/>
    <w:rsid w:val="00FE070A"/>
    <w:rPr>
      <w:rFonts w:cs="Times New Roman"/>
      <w:sz w:val="24"/>
      <w:szCs w:val="24"/>
    </w:rPr>
  </w:style>
  <w:style w:type="paragraph" w:styleId="Voettekst">
    <w:name w:val="footer"/>
    <w:basedOn w:val="Standaard"/>
    <w:link w:val="VoettekstChar"/>
    <w:uiPriority w:val="99"/>
    <w:rsid w:val="0030186F"/>
    <w:pPr>
      <w:tabs>
        <w:tab w:val="center" w:pos="4536"/>
        <w:tab w:val="right" w:pos="9072"/>
      </w:tabs>
      <w:suppressAutoHyphens/>
    </w:pPr>
    <w:rPr>
      <w:lang w:eastAsia="ar-SA"/>
    </w:rPr>
  </w:style>
  <w:style w:type="character" w:customStyle="1" w:styleId="VoettekstChar">
    <w:name w:val="Voettekst Char"/>
    <w:link w:val="Voettekst"/>
    <w:uiPriority w:val="99"/>
    <w:semiHidden/>
    <w:locked/>
    <w:rsid w:val="00FE070A"/>
    <w:rPr>
      <w:rFonts w:cs="Times New Roman"/>
      <w:sz w:val="24"/>
      <w:szCs w:val="24"/>
    </w:rPr>
  </w:style>
  <w:style w:type="character" w:styleId="Paginanummer">
    <w:name w:val="page number"/>
    <w:uiPriority w:val="99"/>
    <w:rsid w:val="00DF1727"/>
    <w:rPr>
      <w:rFonts w:cs="Times New Roman"/>
    </w:rPr>
  </w:style>
  <w:style w:type="paragraph" w:styleId="Documentstructuur">
    <w:name w:val="Document Map"/>
    <w:basedOn w:val="Standaard"/>
    <w:link w:val="DocumentstructuurChar"/>
    <w:uiPriority w:val="99"/>
    <w:semiHidden/>
    <w:rsid w:val="00627151"/>
    <w:pPr>
      <w:shd w:val="clear" w:color="auto" w:fill="000080"/>
    </w:pPr>
    <w:rPr>
      <w:rFonts w:ascii="Tahoma" w:hAnsi="Tahoma" w:cs="Tahoma"/>
      <w:sz w:val="20"/>
      <w:szCs w:val="20"/>
    </w:rPr>
  </w:style>
  <w:style w:type="character" w:customStyle="1" w:styleId="DocumentstructuurChar">
    <w:name w:val="Documentstructuur Char"/>
    <w:link w:val="Documentstructuur"/>
    <w:uiPriority w:val="99"/>
    <w:semiHidden/>
    <w:locked/>
    <w:rsid w:val="0088796E"/>
    <w:rPr>
      <w:rFonts w:cs="Times New Roman"/>
      <w:sz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779</Words>
  <Characters>4331</Characters>
  <Application>Microsoft Office Word</Application>
  <DocSecurity>8</DocSecurity>
  <Lines>36</Lines>
  <Paragraphs>10</Paragraphs>
  <ScaleCrop>false</ScaleCrop>
  <HeadingPairs>
    <vt:vector size="2" baseType="variant">
      <vt:variant>
        <vt:lpstr>Titel</vt:lpstr>
      </vt:variant>
      <vt:variant>
        <vt:i4>1</vt:i4>
      </vt:variant>
    </vt:vector>
  </HeadingPairs>
  <TitlesOfParts>
    <vt:vector size="1" baseType="lpstr">
      <vt:lpstr>THERAPIE STATUS EPILEPTICUS</vt:lpstr>
    </vt:vector>
  </TitlesOfParts>
  <Company>Hewlett-Packard Company</Company>
  <LinksUpToDate>false</LinksUpToDate>
  <CharactersWithSpaces>5100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THERAPIE STATUS EPILEPTICUS</dc:title>
  <dc:creator>masja</dc:creator>
  <cp:lastModifiedBy>joe.bloggs</cp:lastModifiedBy>
  <cp:revision>6</cp:revision>
  <cp:lastPrinted>2013-11-24T18:55:00Z</cp:lastPrinted>
  <dcterms:created xsi:type="dcterms:W3CDTF">2013-05-29T10:29:00Z</dcterms:created>
  <dcterms:modified xsi:type="dcterms:W3CDTF">2013-11-24T18:55:00Z</dcterms:modified>
</cp:coreProperties>
</file>