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F12" w:rsidRPr="00F919D5" w:rsidRDefault="00F919D5">
      <w:pPr>
        <w:rPr>
          <w:b/>
          <w:sz w:val="32"/>
          <w:szCs w:val="32"/>
        </w:rPr>
      </w:pPr>
      <w:bookmarkStart w:id="0" w:name="_GoBack"/>
      <w:r w:rsidRPr="00F919D5">
        <w:rPr>
          <w:b/>
          <w:sz w:val="32"/>
          <w:szCs w:val="32"/>
        </w:rPr>
        <w:t>Aanval door hypoxie</w:t>
      </w:r>
    </w:p>
    <w:bookmarkEnd w:id="0"/>
    <w:p w:rsidR="00F919D5" w:rsidRDefault="00F919D5"/>
    <w:p w:rsidR="00F919D5" w:rsidRDefault="00F919D5">
      <w:r>
        <w:t>Case</w:t>
      </w:r>
    </w:p>
    <w:p w:rsidR="00F919D5" w:rsidRDefault="00F919D5">
      <w:r>
        <w:t>Primaire epilepsie (0,5 - 5jr)</w:t>
      </w:r>
    </w:p>
    <w:p w:rsidR="00F919D5" w:rsidRDefault="00F919D5">
      <w:r>
        <w:t>Flauwte door hypoxie:</w:t>
      </w:r>
    </w:p>
    <w:p w:rsidR="00F919D5" w:rsidRDefault="00F919D5">
      <w:r>
        <w:t>- anemie (stijle, sterke pols)</w:t>
      </w:r>
    </w:p>
    <w:p w:rsidR="00F919D5" w:rsidRDefault="00F919D5">
      <w:r>
        <w:t>- shock (zwakke pols)</w:t>
      </w:r>
    </w:p>
    <w:p w:rsidR="00F919D5" w:rsidRDefault="00F919D5"/>
    <w:p w:rsidR="00F919D5" w:rsidRDefault="00F919D5">
      <w:r>
        <w:t>Bloedonderzoek</w:t>
      </w:r>
    </w:p>
    <w:p w:rsidR="00F919D5" w:rsidRDefault="00F919D5">
      <w:r>
        <w:t>Ht = 0,15</w:t>
      </w:r>
    </w:p>
    <w:p w:rsidR="00F919D5" w:rsidRDefault="00F919D5">
      <w:r>
        <w:t>Leuco/diff</w:t>
      </w:r>
    </w:p>
    <w:p w:rsidR="00F919D5" w:rsidRDefault="00F919D5">
      <w:r>
        <w:t>Retincyten (verhoogd na &gt;4dgn) = 4%</w:t>
      </w:r>
    </w:p>
    <w:p w:rsidR="00F919D5" w:rsidRDefault="00F919D5">
      <w:r>
        <w:t>Uitstrijk tav vorm cellen</w:t>
      </w:r>
    </w:p>
    <w:p w:rsidR="00F919D5" w:rsidRDefault="00F919D5">
      <w:r>
        <w:t>Bij melena/occult bloedverlies: hypochroom-microcytaire anemie (Fe-depletie)</w:t>
      </w:r>
    </w:p>
    <w:p w:rsidR="00F919D5" w:rsidRDefault="00F919D5">
      <w:r>
        <w:t>Osmotische resistentie – Coombs</w:t>
      </w:r>
    </w:p>
    <w:p w:rsidR="00F919D5" w:rsidRDefault="00F919D5">
      <w:r>
        <w:t>TE</w:t>
      </w:r>
    </w:p>
    <w:p w:rsidR="00F919D5" w:rsidRDefault="00F919D5"/>
    <w:p w:rsidR="00F919D5" w:rsidRDefault="00F919D5">
      <w:r>
        <w:t>Coombs test:</w:t>
      </w:r>
    </w:p>
    <w:p w:rsidR="00F919D5" w:rsidRDefault="00F919D5" w:rsidP="00F919D5">
      <w:r>
        <w:t>a-IGG neg</w:t>
      </w:r>
    </w:p>
    <w:p w:rsidR="00F919D5" w:rsidRDefault="00F919D5" w:rsidP="00F919D5">
      <w:r>
        <w:t>a-IGM 1:2 tot 14</w:t>
      </w:r>
    </w:p>
    <w:p w:rsidR="00F919D5" w:rsidRDefault="00F919D5" w:rsidP="00F919D5">
      <w:r>
        <w:t>COMP neg</w:t>
      </w:r>
    </w:p>
    <w:p w:rsidR="00F919D5" w:rsidRDefault="00F919D5" w:rsidP="00F919D5"/>
    <w:p w:rsidR="00F919D5" w:rsidRDefault="00F919D5" w:rsidP="00F919D5">
      <w:r>
        <w:t>--&gt; mogelijk bloedverlies MD kanaal</w:t>
      </w:r>
    </w:p>
    <w:sectPr w:rsidR="00F91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D6D41"/>
    <w:multiLevelType w:val="hybridMultilevel"/>
    <w:tmpl w:val="EBE08BE6"/>
    <w:lvl w:ilvl="0" w:tplc="6F069E2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9D5"/>
    <w:rsid w:val="00706F12"/>
    <w:rsid w:val="0072798C"/>
    <w:rsid w:val="00F9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91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91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</Words>
  <Characters>364</Characters>
  <Application>Microsoft Office Word</Application>
  <DocSecurity>0</DocSecurity>
  <Lines>3</Lines>
  <Paragraphs>1</Paragraphs>
  <ScaleCrop>false</ScaleCrop>
  <Company>Unattended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LP64</dc:creator>
  <cp:lastModifiedBy>LP64</cp:lastModifiedBy>
  <cp:revision>1</cp:revision>
  <dcterms:created xsi:type="dcterms:W3CDTF">2017-01-23T19:53:00Z</dcterms:created>
  <dcterms:modified xsi:type="dcterms:W3CDTF">2017-01-23T20:03:00Z</dcterms:modified>
</cp:coreProperties>
</file>