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B16AC0" w14:textId="733420BD" w:rsidR="00755BDB" w:rsidRPr="00755BDB" w:rsidRDefault="00755BDB" w:rsidP="00755BDB">
      <w:pPr>
        <w:pStyle w:val="Geenafstand"/>
        <w:rPr>
          <w:rFonts w:ascii="Cambria" w:hAnsi="Cambria"/>
          <w:b/>
          <w:sz w:val="28"/>
          <w:szCs w:val="28"/>
          <w:u w:val="single"/>
        </w:rPr>
      </w:pPr>
      <w:bookmarkStart w:id="0" w:name="_GoBack"/>
      <w:bookmarkEnd w:id="0"/>
      <w:r w:rsidRPr="00755BDB">
        <w:rPr>
          <w:rFonts w:ascii="Cambria" w:hAnsi="Cambria"/>
          <w:b/>
          <w:sz w:val="28"/>
          <w:szCs w:val="28"/>
          <w:u w:val="single"/>
        </w:rPr>
        <w:t>Veter</w:t>
      </w:r>
      <w:r w:rsidR="002116B3">
        <w:rPr>
          <w:rFonts w:ascii="Cambria" w:hAnsi="Cambria"/>
          <w:b/>
          <w:sz w:val="28"/>
          <w:szCs w:val="28"/>
          <w:u w:val="single"/>
        </w:rPr>
        <w:t>inary Guidelines for Anesthetics and Analgesics</w:t>
      </w:r>
    </w:p>
    <w:p w14:paraId="7559027E" w14:textId="77777777" w:rsidR="00755BDB" w:rsidRPr="00755BDB" w:rsidRDefault="00755BDB" w:rsidP="00755BDB">
      <w:pPr>
        <w:pStyle w:val="Geenafstand"/>
        <w:rPr>
          <w:rFonts w:ascii="Cambria" w:hAnsi="Cambria"/>
          <w:sz w:val="22"/>
          <w:szCs w:val="22"/>
        </w:rPr>
      </w:pPr>
    </w:p>
    <w:p w14:paraId="72C18532" w14:textId="77777777" w:rsidR="00755BDB" w:rsidRPr="00755BDB" w:rsidRDefault="00755BDB" w:rsidP="00755BDB">
      <w:pPr>
        <w:pStyle w:val="Geenafstand"/>
        <w:rPr>
          <w:b/>
          <w:sz w:val="28"/>
          <w:szCs w:val="28"/>
        </w:rPr>
      </w:pPr>
      <w:r w:rsidRPr="00755BDB">
        <w:rPr>
          <w:b/>
          <w:sz w:val="28"/>
          <w:szCs w:val="28"/>
        </w:rPr>
        <w:t>Mice:</w:t>
      </w:r>
    </w:p>
    <w:p w14:paraId="051FBEE3" w14:textId="77777777" w:rsidR="00755BDB" w:rsidRPr="000371F5" w:rsidRDefault="00755BDB" w:rsidP="00755BDB">
      <w:pPr>
        <w:pStyle w:val="Geenafstand"/>
        <w:rPr>
          <w:sz w:val="22"/>
          <w:szCs w:val="22"/>
          <w:u w:val="single"/>
        </w:rPr>
      </w:pPr>
      <w:r w:rsidRPr="000371F5">
        <w:rPr>
          <w:sz w:val="22"/>
          <w:szCs w:val="22"/>
          <w:u w:val="single"/>
        </w:rPr>
        <w:t>Anesthesia, injectable:</w:t>
      </w:r>
    </w:p>
    <w:p w14:paraId="2DEAB759" w14:textId="7C714ED2" w:rsidR="00892EA0" w:rsidRDefault="00755BDB" w:rsidP="00892EA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0371F5">
        <w:rPr>
          <w:rFonts w:ascii="Cambria" w:hAnsi="Cambria" w:cs="Verdana"/>
          <w:sz w:val="22"/>
          <w:szCs w:val="22"/>
        </w:rPr>
        <w:t>Keta</w:t>
      </w:r>
      <w:r w:rsidR="00D2657F">
        <w:rPr>
          <w:rFonts w:ascii="Cambria" w:hAnsi="Cambria" w:cs="Verdana"/>
          <w:sz w:val="22"/>
          <w:szCs w:val="22"/>
        </w:rPr>
        <w:t>mine 50-100 mg/kg + xylazine 5-15</w:t>
      </w:r>
      <w:r w:rsidR="00B449FA">
        <w:rPr>
          <w:rFonts w:ascii="Cambria" w:hAnsi="Cambria" w:cs="Verdana"/>
          <w:sz w:val="22"/>
          <w:szCs w:val="22"/>
        </w:rPr>
        <w:t xml:space="preserve"> mg/kg IP, SQ</w:t>
      </w:r>
    </w:p>
    <w:p w14:paraId="22B6C424" w14:textId="1E453052" w:rsidR="00D86630" w:rsidRPr="000371F5" w:rsidRDefault="00D86630" w:rsidP="00892EA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 xml:space="preserve">Ketamine 100 mg/kg + xylazine 10 mg/kg + atropine </w:t>
      </w:r>
      <w:r w:rsidR="00B449FA">
        <w:rPr>
          <w:rFonts w:ascii="Cambria" w:hAnsi="Cambria" w:cs="Verdana"/>
          <w:sz w:val="22"/>
          <w:szCs w:val="22"/>
        </w:rPr>
        <w:t>0.04 – 0.25 mg/kg IP, SQ</w:t>
      </w:r>
    </w:p>
    <w:p w14:paraId="2088A39B" w14:textId="77777777" w:rsidR="00755BDB" w:rsidRPr="000371F5" w:rsidRDefault="00755BDB" w:rsidP="00755BD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0371F5">
        <w:rPr>
          <w:rFonts w:ascii="Cambria" w:hAnsi="Cambria" w:cs="Verdana"/>
          <w:sz w:val="22"/>
          <w:szCs w:val="22"/>
        </w:rPr>
        <w:t xml:space="preserve">Ketamine 100 mg/kg + xylazine 2.5 mg/kg + </w:t>
      </w:r>
      <w:proofErr w:type="spellStart"/>
      <w:r w:rsidRPr="000371F5">
        <w:rPr>
          <w:rFonts w:ascii="Cambria" w:hAnsi="Cambria" w:cs="Verdana"/>
          <w:sz w:val="22"/>
          <w:szCs w:val="22"/>
        </w:rPr>
        <w:t>acepromazine</w:t>
      </w:r>
      <w:proofErr w:type="spellEnd"/>
      <w:r w:rsidRPr="000371F5">
        <w:rPr>
          <w:rFonts w:ascii="Cambria" w:hAnsi="Cambria" w:cs="Verdana"/>
          <w:sz w:val="22"/>
          <w:szCs w:val="22"/>
        </w:rPr>
        <w:t xml:space="preserve"> 2.5 mg/kg IM</w:t>
      </w:r>
    </w:p>
    <w:p w14:paraId="34F935B8" w14:textId="77777777" w:rsidR="00755BDB" w:rsidRDefault="00755BDB" w:rsidP="00755BD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0371F5">
        <w:rPr>
          <w:rFonts w:ascii="Cambria" w:hAnsi="Cambria" w:cs="Verdana"/>
          <w:sz w:val="22"/>
          <w:szCs w:val="22"/>
        </w:rPr>
        <w:t>Ketamine 100 mg/kg + diazepam 5 mg/kg IP</w:t>
      </w:r>
    </w:p>
    <w:p w14:paraId="3D2A0A7C" w14:textId="10E0FF81" w:rsidR="00D86630" w:rsidRPr="000371F5" w:rsidRDefault="00D86630" w:rsidP="00755BD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>Sodium Pentobarbital 30-90 mg/kg IP</w:t>
      </w:r>
    </w:p>
    <w:p w14:paraId="578EA776" w14:textId="77777777" w:rsidR="00755BDB" w:rsidRPr="000371F5" w:rsidRDefault="00755BDB" w:rsidP="00755BDB">
      <w:pPr>
        <w:pStyle w:val="Geenafstand"/>
        <w:rPr>
          <w:sz w:val="22"/>
          <w:szCs w:val="22"/>
        </w:rPr>
      </w:pPr>
    </w:p>
    <w:p w14:paraId="16BB4EFC" w14:textId="77777777" w:rsidR="00755BDB" w:rsidRPr="000371F5" w:rsidRDefault="00755BDB" w:rsidP="00755BDB">
      <w:pPr>
        <w:pStyle w:val="Geenafstand"/>
        <w:rPr>
          <w:sz w:val="22"/>
          <w:szCs w:val="22"/>
          <w:u w:val="single"/>
        </w:rPr>
      </w:pPr>
      <w:r w:rsidRPr="000371F5">
        <w:rPr>
          <w:sz w:val="22"/>
          <w:szCs w:val="22"/>
          <w:u w:val="single"/>
        </w:rPr>
        <w:t>Anesthesia, gas:</w:t>
      </w:r>
    </w:p>
    <w:p w14:paraId="2AD1C95A" w14:textId="1E35EE85" w:rsidR="00755BDB" w:rsidRPr="0076611F" w:rsidRDefault="00FE52A4" w:rsidP="0076611F">
      <w:pPr>
        <w:pStyle w:val="Lijstalinea"/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proofErr w:type="spellStart"/>
      <w:r w:rsidRPr="0076611F">
        <w:rPr>
          <w:rFonts w:ascii="Cambria" w:hAnsi="Cambria" w:cs="Verdana"/>
          <w:sz w:val="22"/>
          <w:szCs w:val="22"/>
        </w:rPr>
        <w:t>Isoflurane</w:t>
      </w:r>
      <w:proofErr w:type="spellEnd"/>
      <w:r w:rsidRPr="0076611F">
        <w:rPr>
          <w:rFonts w:ascii="Cambria" w:hAnsi="Cambria" w:cs="Verdana"/>
          <w:sz w:val="22"/>
          <w:szCs w:val="22"/>
        </w:rPr>
        <w:t xml:space="preserve"> 0-5</w:t>
      </w:r>
      <w:r w:rsidR="00755BDB" w:rsidRPr="0076611F">
        <w:rPr>
          <w:rFonts w:ascii="Cambria" w:hAnsi="Cambria" w:cs="Verdana"/>
          <w:sz w:val="22"/>
          <w:szCs w:val="22"/>
        </w:rPr>
        <w:t>% (MAC 1.3%)</w:t>
      </w:r>
    </w:p>
    <w:p w14:paraId="4D265730" w14:textId="77777777" w:rsidR="00755BDB" w:rsidRPr="000371F5" w:rsidRDefault="00755BDB" w:rsidP="00755BDB">
      <w:pPr>
        <w:pStyle w:val="Geenafstand"/>
        <w:rPr>
          <w:sz w:val="22"/>
          <w:szCs w:val="22"/>
        </w:rPr>
      </w:pPr>
    </w:p>
    <w:p w14:paraId="52EBAFF1" w14:textId="77777777" w:rsidR="00755BDB" w:rsidRPr="000371F5" w:rsidRDefault="00755BDB" w:rsidP="00755BDB">
      <w:pPr>
        <w:pStyle w:val="Geenafstand"/>
        <w:rPr>
          <w:sz w:val="22"/>
          <w:szCs w:val="22"/>
          <w:u w:val="single"/>
        </w:rPr>
      </w:pPr>
      <w:r w:rsidRPr="000371F5">
        <w:rPr>
          <w:sz w:val="22"/>
          <w:szCs w:val="22"/>
          <w:u w:val="single"/>
        </w:rPr>
        <w:t>Local anesthetics:</w:t>
      </w:r>
    </w:p>
    <w:p w14:paraId="36C992C8" w14:textId="77777777" w:rsidR="00755BDB" w:rsidRPr="000371F5" w:rsidRDefault="00755BDB" w:rsidP="00755BDB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0371F5">
        <w:rPr>
          <w:rFonts w:ascii="Cambria" w:hAnsi="Cambria" w:cs="Verdana"/>
          <w:sz w:val="22"/>
          <w:szCs w:val="22"/>
        </w:rPr>
        <w:t xml:space="preserve">1-2% </w:t>
      </w:r>
      <w:proofErr w:type="spellStart"/>
      <w:r w:rsidRPr="000371F5">
        <w:rPr>
          <w:rFonts w:ascii="Cambria" w:hAnsi="Cambria" w:cs="Verdana"/>
          <w:sz w:val="22"/>
          <w:szCs w:val="22"/>
        </w:rPr>
        <w:t>Lidocaine</w:t>
      </w:r>
      <w:proofErr w:type="spellEnd"/>
      <w:r w:rsidRPr="000371F5">
        <w:rPr>
          <w:rFonts w:ascii="Cambria" w:hAnsi="Cambria" w:cs="Verdana"/>
          <w:sz w:val="22"/>
          <w:szCs w:val="22"/>
        </w:rPr>
        <w:t xml:space="preserve"> 2-4 mg/kg local infiltration; onset 5-10 min; duration 1-2 </w:t>
      </w:r>
      <w:proofErr w:type="spellStart"/>
      <w:r w:rsidRPr="000371F5">
        <w:rPr>
          <w:rFonts w:ascii="Cambria" w:hAnsi="Cambria" w:cs="Verdana"/>
          <w:sz w:val="22"/>
          <w:szCs w:val="22"/>
        </w:rPr>
        <w:t>hr</w:t>
      </w:r>
      <w:proofErr w:type="spellEnd"/>
    </w:p>
    <w:p w14:paraId="6E10E183" w14:textId="77777777" w:rsidR="00755BDB" w:rsidRPr="000371F5" w:rsidRDefault="00755BDB" w:rsidP="00755BDB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0371F5">
        <w:rPr>
          <w:rFonts w:ascii="Cambria" w:hAnsi="Cambria" w:cs="Verdana"/>
          <w:sz w:val="22"/>
          <w:szCs w:val="22"/>
        </w:rPr>
        <w:t xml:space="preserve">0.25-0.5% Bupivacaine 1-2 mg/kg local infiltration; onset 15-30 min; duration 4-6 </w:t>
      </w:r>
      <w:proofErr w:type="spellStart"/>
      <w:r w:rsidRPr="000371F5">
        <w:rPr>
          <w:rFonts w:ascii="Cambria" w:hAnsi="Cambria" w:cs="Verdana"/>
          <w:sz w:val="22"/>
          <w:szCs w:val="22"/>
        </w:rPr>
        <w:t>hr</w:t>
      </w:r>
      <w:proofErr w:type="spellEnd"/>
    </w:p>
    <w:p w14:paraId="18A85D25" w14:textId="77777777" w:rsidR="00755BDB" w:rsidRPr="000371F5" w:rsidRDefault="00755BDB" w:rsidP="00755BDB">
      <w:pPr>
        <w:pStyle w:val="Geenafstand"/>
        <w:rPr>
          <w:sz w:val="22"/>
          <w:szCs w:val="22"/>
        </w:rPr>
      </w:pPr>
    </w:p>
    <w:p w14:paraId="0E0A2657" w14:textId="77777777" w:rsidR="00755BDB" w:rsidRPr="000371F5" w:rsidRDefault="00755BDB" w:rsidP="00755BDB">
      <w:pPr>
        <w:pStyle w:val="Geenafstand"/>
        <w:rPr>
          <w:sz w:val="22"/>
          <w:szCs w:val="22"/>
          <w:u w:val="single"/>
        </w:rPr>
      </w:pPr>
      <w:r w:rsidRPr="000371F5">
        <w:rPr>
          <w:sz w:val="22"/>
          <w:szCs w:val="22"/>
          <w:u w:val="single"/>
        </w:rPr>
        <w:t>Analgesia:</w:t>
      </w:r>
    </w:p>
    <w:p w14:paraId="366D9F8A" w14:textId="77777777" w:rsidR="00892EA0" w:rsidRPr="000371F5" w:rsidRDefault="00755BDB" w:rsidP="00892EA0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0371F5">
        <w:rPr>
          <w:rFonts w:ascii="Cambria" w:hAnsi="Cambria" w:cs="Verdana"/>
          <w:sz w:val="22"/>
          <w:szCs w:val="22"/>
        </w:rPr>
        <w:t>Opioids:</w:t>
      </w:r>
    </w:p>
    <w:p w14:paraId="268E32FF" w14:textId="176D3F0A" w:rsidR="00755BDB" w:rsidRPr="000371F5" w:rsidRDefault="00B449FA" w:rsidP="0076611F">
      <w:pPr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>Buprenorphine 0.01-0.1 mg/kg SQ</w:t>
      </w:r>
      <w:r w:rsidR="00755BDB" w:rsidRPr="000371F5">
        <w:rPr>
          <w:rFonts w:ascii="Cambria" w:hAnsi="Cambria" w:cs="Verdana"/>
          <w:sz w:val="22"/>
          <w:szCs w:val="22"/>
        </w:rPr>
        <w:t xml:space="preserve"> q 6-12 </w:t>
      </w:r>
      <w:proofErr w:type="spellStart"/>
      <w:r w:rsidR="00755BDB" w:rsidRPr="000371F5">
        <w:rPr>
          <w:rFonts w:ascii="Cambria" w:hAnsi="Cambria" w:cs="Verdana"/>
          <w:sz w:val="22"/>
          <w:szCs w:val="22"/>
        </w:rPr>
        <w:t>hr</w:t>
      </w:r>
      <w:proofErr w:type="spellEnd"/>
    </w:p>
    <w:p w14:paraId="38472D84" w14:textId="77777777" w:rsidR="00755BDB" w:rsidRPr="000371F5" w:rsidRDefault="00755BDB" w:rsidP="00755BD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0371F5">
        <w:rPr>
          <w:rFonts w:ascii="Cambria" w:hAnsi="Cambria" w:cs="Verdana"/>
          <w:sz w:val="22"/>
          <w:szCs w:val="22"/>
        </w:rPr>
        <w:t>NSAIDs:</w:t>
      </w:r>
    </w:p>
    <w:p w14:paraId="1DA9E25E" w14:textId="7CE31716" w:rsidR="00755BDB" w:rsidRPr="000371F5" w:rsidRDefault="00B449FA" w:rsidP="0076611F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proofErr w:type="spellStart"/>
      <w:r>
        <w:rPr>
          <w:rFonts w:ascii="Cambria" w:hAnsi="Cambria" w:cs="Verdana"/>
          <w:sz w:val="22"/>
          <w:szCs w:val="22"/>
        </w:rPr>
        <w:t>Carprofen</w:t>
      </w:r>
      <w:proofErr w:type="spellEnd"/>
      <w:r>
        <w:rPr>
          <w:rFonts w:ascii="Cambria" w:hAnsi="Cambria" w:cs="Verdana"/>
          <w:sz w:val="22"/>
          <w:szCs w:val="22"/>
        </w:rPr>
        <w:t xml:space="preserve"> 5-10 mg/kg SQ</w:t>
      </w:r>
      <w:r w:rsidR="00755BDB" w:rsidRPr="000371F5">
        <w:rPr>
          <w:rFonts w:ascii="Cambria" w:hAnsi="Cambria" w:cs="Verdana"/>
          <w:sz w:val="22"/>
          <w:szCs w:val="22"/>
        </w:rPr>
        <w:t xml:space="preserve"> q 24 </w:t>
      </w:r>
      <w:proofErr w:type="spellStart"/>
      <w:r w:rsidR="00755BDB" w:rsidRPr="000371F5">
        <w:rPr>
          <w:rFonts w:ascii="Cambria" w:hAnsi="Cambria" w:cs="Verdana"/>
          <w:sz w:val="22"/>
          <w:szCs w:val="22"/>
        </w:rPr>
        <w:t>hr</w:t>
      </w:r>
      <w:proofErr w:type="spellEnd"/>
    </w:p>
    <w:p w14:paraId="195DF995" w14:textId="3A8FFAE9" w:rsidR="00755BDB" w:rsidRDefault="00B449FA" w:rsidP="0076611F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>Meloxicam 5 mg/kg SQ</w:t>
      </w:r>
      <w:r w:rsidR="00755BDB" w:rsidRPr="000371F5">
        <w:rPr>
          <w:rFonts w:ascii="Cambria" w:hAnsi="Cambria" w:cs="Verdana"/>
          <w:sz w:val="22"/>
          <w:szCs w:val="22"/>
        </w:rPr>
        <w:t xml:space="preserve"> q 24hr</w:t>
      </w:r>
    </w:p>
    <w:p w14:paraId="7DDA0D4B" w14:textId="1EF73CB9" w:rsidR="00B449FA" w:rsidRDefault="00B449FA" w:rsidP="0076611F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proofErr w:type="spellStart"/>
      <w:r>
        <w:rPr>
          <w:rFonts w:ascii="Cambria" w:hAnsi="Cambria" w:cs="Verdana"/>
          <w:sz w:val="22"/>
          <w:szCs w:val="22"/>
        </w:rPr>
        <w:t>Flunixin</w:t>
      </w:r>
      <w:proofErr w:type="spellEnd"/>
      <w:r>
        <w:rPr>
          <w:rFonts w:ascii="Cambria" w:hAnsi="Cambria" w:cs="Verdana"/>
          <w:sz w:val="22"/>
          <w:szCs w:val="22"/>
        </w:rPr>
        <w:t xml:space="preserve"> 1.0-2.5 mg/kg SQ, IP</w:t>
      </w:r>
    </w:p>
    <w:p w14:paraId="6028F977" w14:textId="0DE14DAB" w:rsidR="00B449FA" w:rsidRPr="000371F5" w:rsidRDefault="00B449FA" w:rsidP="0076611F">
      <w:pPr>
        <w:widowControl w:val="0"/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proofErr w:type="spellStart"/>
      <w:r>
        <w:rPr>
          <w:rFonts w:ascii="Cambria" w:hAnsi="Cambria" w:cs="Verdana"/>
          <w:sz w:val="22"/>
          <w:szCs w:val="22"/>
        </w:rPr>
        <w:t>Ketoprofen</w:t>
      </w:r>
      <w:proofErr w:type="spellEnd"/>
      <w:r>
        <w:rPr>
          <w:rFonts w:ascii="Cambria" w:hAnsi="Cambria" w:cs="Verdana"/>
          <w:sz w:val="22"/>
          <w:szCs w:val="22"/>
        </w:rPr>
        <w:t xml:space="preserve"> 5 mg/kg SQ</w:t>
      </w:r>
    </w:p>
    <w:p w14:paraId="453C7CE8" w14:textId="77777777" w:rsidR="00755BDB" w:rsidRPr="000371F5" w:rsidRDefault="00755BDB" w:rsidP="00755BDB">
      <w:pPr>
        <w:pStyle w:val="Geenafstand"/>
        <w:rPr>
          <w:rFonts w:ascii="Cambria" w:hAnsi="Cambria"/>
          <w:b/>
          <w:sz w:val="22"/>
          <w:szCs w:val="22"/>
        </w:rPr>
      </w:pPr>
    </w:p>
    <w:p w14:paraId="3C909777" w14:textId="77777777" w:rsidR="000371F5" w:rsidRDefault="000371F5" w:rsidP="00892EA0">
      <w:pPr>
        <w:pStyle w:val="Geenafstand"/>
        <w:rPr>
          <w:b/>
          <w:sz w:val="28"/>
          <w:szCs w:val="28"/>
        </w:rPr>
      </w:pPr>
    </w:p>
    <w:p w14:paraId="120F7924" w14:textId="77777777" w:rsidR="008C55FE" w:rsidRPr="008C55FE" w:rsidRDefault="00892EA0" w:rsidP="00892EA0">
      <w:pPr>
        <w:pStyle w:val="Geenafstand"/>
        <w:rPr>
          <w:b/>
          <w:sz w:val="28"/>
          <w:szCs w:val="28"/>
        </w:rPr>
      </w:pPr>
      <w:r w:rsidRPr="008C55FE">
        <w:rPr>
          <w:b/>
          <w:sz w:val="28"/>
          <w:szCs w:val="28"/>
        </w:rPr>
        <w:t>Rat</w:t>
      </w:r>
      <w:r w:rsidR="008C55FE" w:rsidRPr="008C55FE">
        <w:rPr>
          <w:b/>
          <w:sz w:val="28"/>
          <w:szCs w:val="28"/>
        </w:rPr>
        <w:t>s</w:t>
      </w:r>
      <w:r w:rsidRPr="008C55FE">
        <w:rPr>
          <w:b/>
          <w:sz w:val="28"/>
          <w:szCs w:val="28"/>
        </w:rPr>
        <w:t>:</w:t>
      </w:r>
    </w:p>
    <w:p w14:paraId="76A7036F" w14:textId="77777777" w:rsidR="00892EA0" w:rsidRPr="008C55FE" w:rsidRDefault="00892EA0" w:rsidP="00892EA0">
      <w:pPr>
        <w:pStyle w:val="Geenafstand"/>
        <w:rPr>
          <w:sz w:val="22"/>
          <w:szCs w:val="22"/>
          <w:u w:val="single"/>
        </w:rPr>
      </w:pPr>
      <w:r w:rsidRPr="008C55FE">
        <w:rPr>
          <w:sz w:val="22"/>
          <w:szCs w:val="22"/>
          <w:u w:val="single"/>
        </w:rPr>
        <w:t>Anesthesia, injectable:</w:t>
      </w:r>
    </w:p>
    <w:p w14:paraId="003BC3B9" w14:textId="06DB3940" w:rsidR="00892EA0" w:rsidRPr="00892EA0" w:rsidRDefault="00D2657F" w:rsidP="00892EA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bCs/>
          <w:color w:val="000000" w:themeColor="text1"/>
          <w:sz w:val="22"/>
          <w:szCs w:val="22"/>
        </w:rPr>
      </w:pPr>
      <w:r>
        <w:rPr>
          <w:rFonts w:ascii="Cambria" w:hAnsi="Cambria" w:cs="Verdana"/>
          <w:bCs/>
          <w:color w:val="000000" w:themeColor="text1"/>
          <w:sz w:val="22"/>
          <w:szCs w:val="22"/>
        </w:rPr>
        <w:t>Xylazine 5-12</w:t>
      </w:r>
      <w:r w:rsidR="00892EA0" w:rsidRPr="00892EA0">
        <w:rPr>
          <w:rFonts w:ascii="Cambria" w:hAnsi="Cambria" w:cs="Verdana"/>
          <w:bCs/>
          <w:color w:val="000000" w:themeColor="text1"/>
          <w:sz w:val="22"/>
          <w:szCs w:val="22"/>
        </w:rPr>
        <w:t xml:space="preserve"> mg/kg + ketamine 40-80 mg/kg IP, IM</w:t>
      </w:r>
    </w:p>
    <w:p w14:paraId="0FD03034" w14:textId="77777777" w:rsidR="00892EA0" w:rsidRDefault="00892EA0" w:rsidP="00892EA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892EA0">
        <w:rPr>
          <w:rFonts w:ascii="Cambria" w:hAnsi="Cambria" w:cs="Verdana"/>
          <w:sz w:val="22"/>
          <w:szCs w:val="22"/>
        </w:rPr>
        <w:t xml:space="preserve">Xylazine 8 mg/kg + </w:t>
      </w:r>
      <w:proofErr w:type="spellStart"/>
      <w:r w:rsidRPr="00892EA0">
        <w:rPr>
          <w:rFonts w:ascii="Cambria" w:hAnsi="Cambria" w:cs="Verdana"/>
          <w:sz w:val="22"/>
          <w:szCs w:val="22"/>
        </w:rPr>
        <w:t>acepromazine</w:t>
      </w:r>
      <w:proofErr w:type="spellEnd"/>
      <w:r w:rsidRPr="00892EA0">
        <w:rPr>
          <w:rFonts w:ascii="Cambria" w:hAnsi="Cambria" w:cs="Verdana"/>
          <w:sz w:val="22"/>
          <w:szCs w:val="22"/>
        </w:rPr>
        <w:t xml:space="preserve"> 4 mg/kg + ketamine 40 mg/kg IM</w:t>
      </w:r>
    </w:p>
    <w:p w14:paraId="284D8DE4" w14:textId="4B3622F0" w:rsidR="00B449FA" w:rsidRPr="00892EA0" w:rsidRDefault="00B449FA" w:rsidP="00892EA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>Xylazine 5-10 mg/kg + atropine 0.005-0.02 mg/kg + ketamine 75-100 mg/kg IP</w:t>
      </w:r>
    </w:p>
    <w:p w14:paraId="40D603DF" w14:textId="0C5E8158" w:rsidR="00892EA0" w:rsidRPr="00892EA0" w:rsidRDefault="00892EA0" w:rsidP="00892EA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892EA0">
        <w:rPr>
          <w:rFonts w:ascii="Cambria" w:hAnsi="Cambria" w:cs="Verdana"/>
          <w:sz w:val="22"/>
          <w:szCs w:val="22"/>
        </w:rPr>
        <w:t>Ketamine 40</w:t>
      </w:r>
      <w:r w:rsidR="00D2657F">
        <w:rPr>
          <w:rFonts w:ascii="Cambria" w:hAnsi="Cambria" w:cs="Verdana"/>
          <w:sz w:val="22"/>
          <w:szCs w:val="22"/>
        </w:rPr>
        <w:t>-60</w:t>
      </w:r>
      <w:r w:rsidRPr="00892EA0">
        <w:rPr>
          <w:rFonts w:ascii="Cambria" w:hAnsi="Cambria" w:cs="Verdana"/>
          <w:sz w:val="22"/>
          <w:szCs w:val="22"/>
        </w:rPr>
        <w:t xml:space="preserve"> mg/kg + diazepam 5</w:t>
      </w:r>
      <w:r w:rsidR="00D2657F">
        <w:rPr>
          <w:rFonts w:ascii="Cambria" w:hAnsi="Cambria" w:cs="Verdana"/>
          <w:sz w:val="22"/>
          <w:szCs w:val="22"/>
        </w:rPr>
        <w:t>-10</w:t>
      </w:r>
      <w:r w:rsidRPr="00892EA0">
        <w:rPr>
          <w:rFonts w:ascii="Cambria" w:hAnsi="Cambria" w:cs="Verdana"/>
          <w:sz w:val="22"/>
          <w:szCs w:val="22"/>
        </w:rPr>
        <w:t xml:space="preserve"> mg/kg IP</w:t>
      </w:r>
    </w:p>
    <w:p w14:paraId="551812A9" w14:textId="1790C7CC" w:rsidR="00B449FA" w:rsidRPr="00892EA0" w:rsidRDefault="00B449FA" w:rsidP="00892EA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>Sodium Pentobarbital 40-50 mg/kg IP</w:t>
      </w:r>
    </w:p>
    <w:p w14:paraId="00020086" w14:textId="77777777" w:rsidR="00892EA0" w:rsidRDefault="00892EA0" w:rsidP="00892EA0">
      <w:pPr>
        <w:pStyle w:val="Geenafstand"/>
        <w:rPr>
          <w:sz w:val="22"/>
          <w:szCs w:val="22"/>
        </w:rPr>
      </w:pPr>
    </w:p>
    <w:p w14:paraId="67DAC635" w14:textId="77777777" w:rsidR="00892EA0" w:rsidRPr="008C55FE" w:rsidRDefault="00892EA0" w:rsidP="00892EA0">
      <w:pPr>
        <w:pStyle w:val="Geenafstand"/>
        <w:rPr>
          <w:sz w:val="22"/>
          <w:szCs w:val="22"/>
          <w:u w:val="single"/>
        </w:rPr>
      </w:pPr>
      <w:r w:rsidRPr="008C55FE">
        <w:rPr>
          <w:sz w:val="22"/>
          <w:szCs w:val="22"/>
          <w:u w:val="single"/>
        </w:rPr>
        <w:t>Anesthesia, gas</w:t>
      </w:r>
      <w:r w:rsidR="008C55FE" w:rsidRPr="008C55FE">
        <w:rPr>
          <w:sz w:val="22"/>
          <w:szCs w:val="22"/>
          <w:u w:val="single"/>
        </w:rPr>
        <w:t>:</w:t>
      </w:r>
    </w:p>
    <w:p w14:paraId="4EF2BB91" w14:textId="2DB1A497" w:rsidR="00892EA0" w:rsidRPr="00892EA0" w:rsidRDefault="00FE52A4" w:rsidP="00892EA0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proofErr w:type="spellStart"/>
      <w:r>
        <w:rPr>
          <w:rFonts w:ascii="Cambria" w:hAnsi="Cambria" w:cs="Verdana"/>
          <w:sz w:val="22"/>
          <w:szCs w:val="22"/>
        </w:rPr>
        <w:t>Isoflurane</w:t>
      </w:r>
      <w:proofErr w:type="spellEnd"/>
      <w:r>
        <w:rPr>
          <w:rFonts w:ascii="Cambria" w:hAnsi="Cambria" w:cs="Verdana"/>
          <w:sz w:val="22"/>
          <w:szCs w:val="22"/>
        </w:rPr>
        <w:t xml:space="preserve"> 0-5</w:t>
      </w:r>
      <w:r w:rsidR="00892EA0" w:rsidRPr="00892EA0">
        <w:rPr>
          <w:rFonts w:ascii="Cambria" w:hAnsi="Cambria" w:cs="Verdana"/>
          <w:sz w:val="22"/>
          <w:szCs w:val="22"/>
        </w:rPr>
        <w:t>% (MAC ~ 1.3%)</w:t>
      </w:r>
    </w:p>
    <w:p w14:paraId="511288FC" w14:textId="77777777" w:rsidR="00892EA0" w:rsidRDefault="00892EA0" w:rsidP="00892EA0">
      <w:pPr>
        <w:pStyle w:val="Geenafstand"/>
        <w:rPr>
          <w:sz w:val="22"/>
          <w:szCs w:val="22"/>
        </w:rPr>
      </w:pPr>
    </w:p>
    <w:p w14:paraId="4F1E072F" w14:textId="77777777" w:rsidR="008C55FE" w:rsidRPr="008C55FE" w:rsidRDefault="008C55FE" w:rsidP="008C55FE">
      <w:pPr>
        <w:pStyle w:val="Geenafstand"/>
        <w:rPr>
          <w:sz w:val="22"/>
          <w:szCs w:val="22"/>
          <w:u w:val="single"/>
        </w:rPr>
      </w:pPr>
      <w:r w:rsidRPr="008C55FE">
        <w:rPr>
          <w:sz w:val="22"/>
          <w:szCs w:val="22"/>
          <w:u w:val="single"/>
        </w:rPr>
        <w:t>Local anesthetics:</w:t>
      </w:r>
    </w:p>
    <w:p w14:paraId="4E067588" w14:textId="77777777" w:rsidR="008C55FE" w:rsidRPr="00755BDB" w:rsidRDefault="008C55FE" w:rsidP="008C55FE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755BDB">
        <w:rPr>
          <w:rFonts w:ascii="Cambria" w:hAnsi="Cambria" w:cs="Verdana"/>
          <w:sz w:val="22"/>
          <w:szCs w:val="22"/>
        </w:rPr>
        <w:t xml:space="preserve">1-2% </w:t>
      </w:r>
      <w:proofErr w:type="spellStart"/>
      <w:r w:rsidRPr="00755BDB">
        <w:rPr>
          <w:rFonts w:ascii="Cambria" w:hAnsi="Cambria" w:cs="Verdana"/>
          <w:sz w:val="22"/>
          <w:szCs w:val="22"/>
        </w:rPr>
        <w:t>Lidocaine</w:t>
      </w:r>
      <w:proofErr w:type="spellEnd"/>
      <w:r w:rsidRPr="00755BDB">
        <w:rPr>
          <w:rFonts w:ascii="Cambria" w:hAnsi="Cambria" w:cs="Verdana"/>
          <w:sz w:val="22"/>
          <w:szCs w:val="22"/>
        </w:rPr>
        <w:t xml:space="preserve"> 2-4 mg/kg local infiltration; onset 5-10 min; duration 1-2 </w:t>
      </w:r>
      <w:proofErr w:type="spellStart"/>
      <w:r w:rsidRPr="00755BDB">
        <w:rPr>
          <w:rFonts w:ascii="Cambria" w:hAnsi="Cambria" w:cs="Verdana"/>
          <w:sz w:val="22"/>
          <w:szCs w:val="22"/>
        </w:rPr>
        <w:t>hr</w:t>
      </w:r>
      <w:proofErr w:type="spellEnd"/>
    </w:p>
    <w:p w14:paraId="68D7CBFA" w14:textId="77777777" w:rsidR="008C55FE" w:rsidRPr="00755BDB" w:rsidRDefault="008C55FE" w:rsidP="008C55FE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755BDB">
        <w:rPr>
          <w:rFonts w:ascii="Cambria" w:hAnsi="Cambria" w:cs="Verdana"/>
          <w:sz w:val="22"/>
          <w:szCs w:val="22"/>
        </w:rPr>
        <w:t xml:space="preserve">0.25-0.5% Bupivacaine 1-2 mg/kg local infiltration; onset 15-30 min; duration 4-6 </w:t>
      </w:r>
      <w:proofErr w:type="spellStart"/>
      <w:r w:rsidRPr="00755BDB">
        <w:rPr>
          <w:rFonts w:ascii="Cambria" w:hAnsi="Cambria" w:cs="Verdana"/>
          <w:sz w:val="22"/>
          <w:szCs w:val="22"/>
        </w:rPr>
        <w:t>hr</w:t>
      </w:r>
      <w:proofErr w:type="spellEnd"/>
    </w:p>
    <w:p w14:paraId="39B93367" w14:textId="77777777" w:rsidR="008C55FE" w:rsidRDefault="008C55FE" w:rsidP="00892EA0">
      <w:pPr>
        <w:pStyle w:val="Geenafstand"/>
        <w:rPr>
          <w:sz w:val="22"/>
          <w:szCs w:val="22"/>
        </w:rPr>
      </w:pPr>
    </w:p>
    <w:p w14:paraId="10F5BA62" w14:textId="77777777" w:rsidR="00892EA0" w:rsidRPr="008C55FE" w:rsidRDefault="00892EA0" w:rsidP="00892EA0">
      <w:pPr>
        <w:pStyle w:val="Geenafstand"/>
        <w:rPr>
          <w:sz w:val="22"/>
          <w:szCs w:val="22"/>
          <w:u w:val="single"/>
        </w:rPr>
      </w:pPr>
      <w:r w:rsidRPr="008C55FE">
        <w:rPr>
          <w:sz w:val="22"/>
          <w:szCs w:val="22"/>
          <w:u w:val="single"/>
        </w:rPr>
        <w:t>Analgesics</w:t>
      </w:r>
      <w:r w:rsidR="008C55FE" w:rsidRPr="008C55FE">
        <w:rPr>
          <w:sz w:val="22"/>
          <w:szCs w:val="22"/>
          <w:u w:val="single"/>
        </w:rPr>
        <w:t>:</w:t>
      </w:r>
    </w:p>
    <w:p w14:paraId="3DFBEB69" w14:textId="77777777" w:rsidR="00892EA0" w:rsidRPr="00892EA0" w:rsidRDefault="00892EA0" w:rsidP="00892EA0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755BDB">
        <w:rPr>
          <w:rFonts w:ascii="Cambria" w:hAnsi="Cambria" w:cs="Verdana"/>
          <w:sz w:val="22"/>
          <w:szCs w:val="22"/>
        </w:rPr>
        <w:t>Opioids</w:t>
      </w:r>
      <w:r>
        <w:rPr>
          <w:rFonts w:ascii="Cambria" w:hAnsi="Cambria" w:cs="Verdana"/>
          <w:sz w:val="22"/>
          <w:szCs w:val="22"/>
        </w:rPr>
        <w:t>:</w:t>
      </w:r>
    </w:p>
    <w:p w14:paraId="048302A0" w14:textId="797AA1EC" w:rsidR="00892EA0" w:rsidRPr="00755BDB" w:rsidRDefault="00892EA0" w:rsidP="0076611F">
      <w:pPr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>Buprenorphine 0.01-0.05</w:t>
      </w:r>
      <w:r w:rsidR="00B449FA">
        <w:rPr>
          <w:rFonts w:ascii="Cambria" w:hAnsi="Cambria" w:cs="Verdana"/>
          <w:sz w:val="22"/>
          <w:szCs w:val="22"/>
        </w:rPr>
        <w:t xml:space="preserve"> mg/kg IP, SQ</w:t>
      </w:r>
      <w:r w:rsidRPr="00755BDB">
        <w:rPr>
          <w:rFonts w:ascii="Cambria" w:hAnsi="Cambria" w:cs="Verdana"/>
          <w:sz w:val="22"/>
          <w:szCs w:val="22"/>
        </w:rPr>
        <w:t xml:space="preserve"> q 6-12 </w:t>
      </w:r>
      <w:proofErr w:type="spellStart"/>
      <w:r w:rsidRPr="00755BDB">
        <w:rPr>
          <w:rFonts w:ascii="Cambria" w:hAnsi="Cambria" w:cs="Verdana"/>
          <w:sz w:val="22"/>
          <w:szCs w:val="22"/>
        </w:rPr>
        <w:t>hr</w:t>
      </w:r>
      <w:proofErr w:type="spellEnd"/>
    </w:p>
    <w:p w14:paraId="310861AF" w14:textId="77777777" w:rsidR="00892EA0" w:rsidRDefault="00892EA0" w:rsidP="00892EA0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755BDB">
        <w:rPr>
          <w:rFonts w:ascii="Cambria" w:hAnsi="Cambria" w:cs="Verdana"/>
          <w:sz w:val="22"/>
          <w:szCs w:val="22"/>
        </w:rPr>
        <w:t>NSAIDs</w:t>
      </w:r>
      <w:r>
        <w:rPr>
          <w:rFonts w:ascii="Cambria" w:hAnsi="Cambria" w:cs="Verdana"/>
          <w:sz w:val="22"/>
          <w:szCs w:val="22"/>
        </w:rPr>
        <w:t>:</w:t>
      </w:r>
    </w:p>
    <w:p w14:paraId="29983AD6" w14:textId="50EB8F50" w:rsidR="00892EA0" w:rsidRDefault="00892EA0" w:rsidP="0076611F">
      <w:pPr>
        <w:widowControl w:val="0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proofErr w:type="spellStart"/>
      <w:r w:rsidRPr="00755BDB">
        <w:rPr>
          <w:rFonts w:ascii="Cambria" w:hAnsi="Cambria" w:cs="Verdana"/>
          <w:sz w:val="22"/>
          <w:szCs w:val="22"/>
        </w:rPr>
        <w:lastRenderedPageBreak/>
        <w:t>Ca</w:t>
      </w:r>
      <w:r w:rsidR="00B449FA">
        <w:rPr>
          <w:rFonts w:ascii="Cambria" w:hAnsi="Cambria" w:cs="Verdana"/>
          <w:sz w:val="22"/>
          <w:szCs w:val="22"/>
        </w:rPr>
        <w:t>rprofen</w:t>
      </w:r>
      <w:proofErr w:type="spellEnd"/>
      <w:r w:rsidR="00B449FA">
        <w:rPr>
          <w:rFonts w:ascii="Cambria" w:hAnsi="Cambria" w:cs="Verdana"/>
          <w:sz w:val="22"/>
          <w:szCs w:val="22"/>
        </w:rPr>
        <w:t xml:space="preserve"> 5 mg/kg SQ</w:t>
      </w:r>
      <w:r>
        <w:rPr>
          <w:rFonts w:ascii="Cambria" w:hAnsi="Cambria" w:cs="Verdana"/>
          <w:sz w:val="22"/>
          <w:szCs w:val="22"/>
        </w:rPr>
        <w:t xml:space="preserve"> q 24 </w:t>
      </w:r>
      <w:proofErr w:type="spellStart"/>
      <w:r>
        <w:rPr>
          <w:rFonts w:ascii="Cambria" w:hAnsi="Cambria" w:cs="Verdana"/>
          <w:sz w:val="22"/>
          <w:szCs w:val="22"/>
        </w:rPr>
        <w:t>hr</w:t>
      </w:r>
      <w:proofErr w:type="spellEnd"/>
    </w:p>
    <w:p w14:paraId="5015E96D" w14:textId="48FD6C5F" w:rsidR="00892EA0" w:rsidRDefault="008C55FE" w:rsidP="0076611F">
      <w:pPr>
        <w:widowControl w:val="0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>Meloxicam 1-2</w:t>
      </w:r>
      <w:r w:rsidR="00B449FA">
        <w:rPr>
          <w:rFonts w:ascii="Cambria" w:hAnsi="Cambria" w:cs="Verdana"/>
          <w:sz w:val="22"/>
          <w:szCs w:val="22"/>
        </w:rPr>
        <w:t xml:space="preserve"> mg/kg SQ</w:t>
      </w:r>
      <w:r w:rsidR="00892EA0" w:rsidRPr="00755BDB">
        <w:rPr>
          <w:rFonts w:ascii="Cambria" w:hAnsi="Cambria" w:cs="Verdana"/>
          <w:sz w:val="22"/>
          <w:szCs w:val="22"/>
        </w:rPr>
        <w:t xml:space="preserve"> q 24</w:t>
      </w:r>
      <w:r>
        <w:rPr>
          <w:rFonts w:ascii="Cambria" w:hAnsi="Cambria" w:cs="Verdana"/>
          <w:sz w:val="22"/>
          <w:szCs w:val="22"/>
        </w:rPr>
        <w:t xml:space="preserve"> </w:t>
      </w:r>
      <w:proofErr w:type="spellStart"/>
      <w:r w:rsidR="00892EA0" w:rsidRPr="00755BDB">
        <w:rPr>
          <w:rFonts w:ascii="Cambria" w:hAnsi="Cambria" w:cs="Verdana"/>
          <w:sz w:val="22"/>
          <w:szCs w:val="22"/>
        </w:rPr>
        <w:t>hr</w:t>
      </w:r>
      <w:proofErr w:type="spellEnd"/>
    </w:p>
    <w:p w14:paraId="73A8D196" w14:textId="7283F40A" w:rsidR="008C55FE" w:rsidRPr="00755BDB" w:rsidRDefault="00B449FA" w:rsidP="0076611F">
      <w:pPr>
        <w:widowControl w:val="0"/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proofErr w:type="spellStart"/>
      <w:r>
        <w:rPr>
          <w:rFonts w:ascii="Cambria" w:hAnsi="Cambria" w:cs="Verdana"/>
          <w:sz w:val="22"/>
          <w:szCs w:val="22"/>
        </w:rPr>
        <w:t>Flunixin</w:t>
      </w:r>
      <w:proofErr w:type="spellEnd"/>
      <w:r>
        <w:rPr>
          <w:rFonts w:ascii="Cambria" w:hAnsi="Cambria" w:cs="Verdana"/>
          <w:sz w:val="22"/>
          <w:szCs w:val="22"/>
        </w:rPr>
        <w:t xml:space="preserve"> 2.5 mg/kg SQ</w:t>
      </w:r>
      <w:r w:rsidR="008C55FE">
        <w:rPr>
          <w:rFonts w:ascii="Cambria" w:hAnsi="Cambria" w:cs="Verdana"/>
          <w:sz w:val="22"/>
          <w:szCs w:val="22"/>
        </w:rPr>
        <w:t xml:space="preserve"> q 12 </w:t>
      </w:r>
      <w:proofErr w:type="spellStart"/>
      <w:r w:rsidR="008C55FE">
        <w:rPr>
          <w:rFonts w:ascii="Cambria" w:hAnsi="Cambria" w:cs="Verdana"/>
          <w:sz w:val="22"/>
          <w:szCs w:val="22"/>
        </w:rPr>
        <w:t>hr</w:t>
      </w:r>
      <w:proofErr w:type="spellEnd"/>
    </w:p>
    <w:p w14:paraId="2E7D6346" w14:textId="77777777" w:rsidR="00892EA0" w:rsidRDefault="00892EA0" w:rsidP="00755BDB">
      <w:pPr>
        <w:pStyle w:val="Geenafstand"/>
        <w:rPr>
          <w:rFonts w:ascii="Cambria" w:hAnsi="Cambria"/>
          <w:b/>
          <w:sz w:val="22"/>
          <w:szCs w:val="22"/>
        </w:rPr>
      </w:pPr>
    </w:p>
    <w:p w14:paraId="1B5650F8" w14:textId="77777777" w:rsidR="000371F5" w:rsidRDefault="000371F5" w:rsidP="00755BDB">
      <w:pPr>
        <w:pStyle w:val="Geenafstand"/>
        <w:rPr>
          <w:rFonts w:ascii="Cambria" w:hAnsi="Cambria"/>
          <w:b/>
          <w:sz w:val="22"/>
          <w:szCs w:val="22"/>
        </w:rPr>
      </w:pPr>
    </w:p>
    <w:p w14:paraId="596CFA15" w14:textId="77777777" w:rsidR="000371F5" w:rsidRDefault="000371F5" w:rsidP="000371F5">
      <w:pPr>
        <w:widowControl w:val="0"/>
        <w:autoSpaceDE w:val="0"/>
        <w:autoSpaceDN w:val="0"/>
        <w:adjustRightInd w:val="0"/>
        <w:spacing w:after="360"/>
        <w:rPr>
          <w:rFonts w:ascii="Cambria" w:hAnsi="Cambria" w:cs="Arial"/>
          <w:b/>
          <w:bCs/>
          <w:color w:val="000000" w:themeColor="text1"/>
          <w:sz w:val="28"/>
          <w:szCs w:val="28"/>
        </w:rPr>
      </w:pPr>
    </w:p>
    <w:p w14:paraId="6DC0F940" w14:textId="1F27105A" w:rsidR="00EF1E64" w:rsidRPr="00EF1E64" w:rsidRDefault="00EF1E64" w:rsidP="00EF1E64">
      <w:pPr>
        <w:pStyle w:val="Geenafstand"/>
        <w:rPr>
          <w:b/>
          <w:sz w:val="28"/>
          <w:szCs w:val="28"/>
        </w:rPr>
      </w:pPr>
      <w:r w:rsidRPr="00EF1E64">
        <w:rPr>
          <w:b/>
          <w:sz w:val="28"/>
          <w:szCs w:val="28"/>
        </w:rPr>
        <w:t>Rabbits:</w:t>
      </w:r>
    </w:p>
    <w:p w14:paraId="2FFDB091" w14:textId="10D9004F" w:rsidR="00EF1E64" w:rsidRPr="00EF1E64" w:rsidRDefault="00EF1E64" w:rsidP="00EF1E64">
      <w:pPr>
        <w:pStyle w:val="Geenafstand"/>
        <w:rPr>
          <w:sz w:val="22"/>
          <w:szCs w:val="22"/>
          <w:u w:val="single"/>
        </w:rPr>
      </w:pPr>
      <w:proofErr w:type="spellStart"/>
      <w:r w:rsidRPr="00EF1E64">
        <w:rPr>
          <w:sz w:val="22"/>
          <w:szCs w:val="22"/>
          <w:u w:val="single"/>
        </w:rPr>
        <w:t>Anticholinergics</w:t>
      </w:r>
      <w:proofErr w:type="spellEnd"/>
      <w:r>
        <w:rPr>
          <w:sz w:val="22"/>
          <w:szCs w:val="22"/>
          <w:u w:val="single"/>
        </w:rPr>
        <w:t>:</w:t>
      </w:r>
    </w:p>
    <w:p w14:paraId="5E803363" w14:textId="76B7ADD6" w:rsidR="00EF1E64" w:rsidRDefault="00EF1E64" w:rsidP="00EF1E64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EF1E64">
        <w:rPr>
          <w:rFonts w:ascii="Cambria" w:hAnsi="Cambria" w:cs="Verdana"/>
          <w:color w:val="000000" w:themeColor="text1"/>
          <w:sz w:val="22"/>
          <w:szCs w:val="22"/>
        </w:rPr>
        <w:t>G</w:t>
      </w:r>
      <w:r w:rsidR="00FE52A4">
        <w:rPr>
          <w:rFonts w:ascii="Cambria" w:hAnsi="Cambria" w:cs="Verdana"/>
          <w:color w:val="000000" w:themeColor="text1"/>
          <w:sz w:val="22"/>
          <w:szCs w:val="22"/>
        </w:rPr>
        <w:t>lycopyrrolate</w:t>
      </w:r>
      <w:proofErr w:type="spellEnd"/>
      <w:r w:rsidR="00FE52A4">
        <w:rPr>
          <w:rFonts w:ascii="Cambria" w:hAnsi="Cambria" w:cs="Verdana"/>
          <w:color w:val="000000" w:themeColor="text1"/>
          <w:sz w:val="22"/>
          <w:szCs w:val="22"/>
        </w:rPr>
        <w:t>, 0.1 mg/kg; IM, SQ</w:t>
      </w:r>
      <w:r w:rsidRPr="00EF1E64">
        <w:rPr>
          <w:rFonts w:ascii="Cambria" w:hAnsi="Cambria" w:cs="Verdana"/>
          <w:color w:val="000000" w:themeColor="text1"/>
          <w:sz w:val="22"/>
          <w:szCs w:val="22"/>
        </w:rPr>
        <w:t>;</w:t>
      </w:r>
    </w:p>
    <w:p w14:paraId="5D15E8A2" w14:textId="77777777" w:rsidR="00EF1E64" w:rsidRPr="00EF1E64" w:rsidRDefault="00EF1E64" w:rsidP="00EF1E6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ascii="Cambria" w:hAnsi="Cambria" w:cs="Verdana"/>
          <w:color w:val="000000" w:themeColor="text1"/>
          <w:sz w:val="22"/>
          <w:szCs w:val="22"/>
        </w:rPr>
      </w:pPr>
    </w:p>
    <w:p w14:paraId="77404470" w14:textId="6FED97BC" w:rsidR="00EF1E64" w:rsidRPr="00EF1E64" w:rsidRDefault="00EF1E64" w:rsidP="00EF1E64">
      <w:pPr>
        <w:pStyle w:val="Geenafstand"/>
        <w:rPr>
          <w:sz w:val="22"/>
          <w:szCs w:val="22"/>
          <w:u w:val="single"/>
        </w:rPr>
      </w:pPr>
      <w:r w:rsidRPr="00EF1E64">
        <w:rPr>
          <w:sz w:val="22"/>
          <w:szCs w:val="22"/>
          <w:u w:val="single"/>
        </w:rPr>
        <w:t>Sedation</w:t>
      </w:r>
      <w:r>
        <w:rPr>
          <w:sz w:val="22"/>
          <w:szCs w:val="22"/>
          <w:u w:val="single"/>
        </w:rPr>
        <w:t>:</w:t>
      </w:r>
    </w:p>
    <w:p w14:paraId="778E76F8" w14:textId="0B4EA265" w:rsidR="00EF1E64" w:rsidRPr="00EF1E64" w:rsidRDefault="00EF1E64" w:rsidP="00EF1E64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EF1E64">
        <w:rPr>
          <w:rFonts w:ascii="Cambria" w:hAnsi="Cambria" w:cs="Verdana"/>
          <w:color w:val="000000" w:themeColor="text1"/>
          <w:sz w:val="22"/>
          <w:szCs w:val="22"/>
        </w:rPr>
        <w:t>Acepromazine</w:t>
      </w:r>
      <w:proofErr w:type="spellEnd"/>
      <w:r w:rsidRPr="00EF1E64">
        <w:rPr>
          <w:rFonts w:ascii="Cambria" w:hAnsi="Cambria" w:cs="Verdana"/>
          <w:color w:val="000000" w:themeColor="text1"/>
          <w:sz w:val="22"/>
          <w:szCs w:val="22"/>
        </w:rPr>
        <w:t xml:space="preserve"> 0.</w:t>
      </w:r>
      <w:r w:rsidR="00FE52A4">
        <w:rPr>
          <w:rFonts w:ascii="Cambria" w:hAnsi="Cambria" w:cs="Verdana"/>
          <w:color w:val="000000" w:themeColor="text1"/>
          <w:sz w:val="22"/>
          <w:szCs w:val="22"/>
        </w:rPr>
        <w:t xml:space="preserve">5 mg/kg + </w:t>
      </w:r>
      <w:proofErr w:type="spellStart"/>
      <w:r w:rsidR="00FE52A4">
        <w:rPr>
          <w:rFonts w:ascii="Cambria" w:hAnsi="Cambria" w:cs="Verdana"/>
          <w:color w:val="000000" w:themeColor="text1"/>
          <w:sz w:val="22"/>
          <w:szCs w:val="22"/>
        </w:rPr>
        <w:t>butorphanol</w:t>
      </w:r>
      <w:proofErr w:type="spellEnd"/>
      <w:r w:rsidR="00FE52A4">
        <w:rPr>
          <w:rFonts w:ascii="Cambria" w:hAnsi="Cambria" w:cs="Verdana"/>
          <w:color w:val="000000" w:themeColor="text1"/>
          <w:sz w:val="22"/>
          <w:szCs w:val="22"/>
        </w:rPr>
        <w:t xml:space="preserve"> 1 mg/kg SQ</w:t>
      </w:r>
      <w:r w:rsidRPr="00EF1E64">
        <w:rPr>
          <w:rFonts w:ascii="Cambria" w:hAnsi="Cambria" w:cs="Verdana"/>
          <w:color w:val="000000" w:themeColor="text1"/>
          <w:sz w:val="22"/>
          <w:szCs w:val="22"/>
        </w:rPr>
        <w:t>, IM</w:t>
      </w:r>
    </w:p>
    <w:p w14:paraId="2F76F2B8" w14:textId="77777777" w:rsidR="00EF1E64" w:rsidRPr="00EF1E64" w:rsidRDefault="00EF1E64" w:rsidP="00EF1E64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 w:rsidRPr="00EF1E64">
        <w:rPr>
          <w:rFonts w:ascii="Cambria" w:hAnsi="Cambria" w:cs="Verdana"/>
          <w:color w:val="000000" w:themeColor="text1"/>
          <w:sz w:val="22"/>
          <w:szCs w:val="22"/>
        </w:rPr>
        <w:t>Midazolam 1-2 mg/kg IM</w:t>
      </w:r>
    </w:p>
    <w:p w14:paraId="014A429B" w14:textId="77777777" w:rsidR="00EF1E64" w:rsidRPr="00EF1E64" w:rsidRDefault="00EF1E64" w:rsidP="00EF1E64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 w:rsidRPr="00EF1E64">
        <w:rPr>
          <w:rFonts w:ascii="Cambria" w:hAnsi="Cambria" w:cs="Verdana"/>
          <w:color w:val="000000" w:themeColor="text1"/>
          <w:sz w:val="22"/>
          <w:szCs w:val="22"/>
        </w:rPr>
        <w:t>Diazepam 1-2 mg/kg IM</w:t>
      </w:r>
    </w:p>
    <w:p w14:paraId="610BF494" w14:textId="333AED88" w:rsidR="00EF1E64" w:rsidRDefault="00EF1E64" w:rsidP="00EF1E64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 w:rsidRPr="00EF1E64">
        <w:rPr>
          <w:rFonts w:ascii="Cambria" w:hAnsi="Cambria" w:cs="Verdana"/>
          <w:color w:val="000000" w:themeColor="text1"/>
          <w:sz w:val="22"/>
          <w:szCs w:val="22"/>
        </w:rPr>
        <w:t>Xylazine 2.5 mg/kg IM</w:t>
      </w:r>
    </w:p>
    <w:p w14:paraId="76B736DF" w14:textId="77777777" w:rsidR="00EF1E64" w:rsidRPr="00EF1E64" w:rsidRDefault="00EF1E64" w:rsidP="00EF1E6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ascii="Cambria" w:hAnsi="Cambria" w:cs="Verdana"/>
          <w:color w:val="000000" w:themeColor="text1"/>
          <w:sz w:val="22"/>
          <w:szCs w:val="22"/>
        </w:rPr>
      </w:pPr>
    </w:p>
    <w:p w14:paraId="22B2BA2E" w14:textId="08E2FA9D" w:rsidR="00EF1E64" w:rsidRPr="00EF1E64" w:rsidRDefault="00EF1E64" w:rsidP="00EF1E64">
      <w:pPr>
        <w:pStyle w:val="Geenafstand"/>
        <w:rPr>
          <w:rFonts w:ascii="Cambria" w:hAnsi="Cambria"/>
          <w:sz w:val="22"/>
          <w:szCs w:val="22"/>
          <w:u w:val="single"/>
        </w:rPr>
      </w:pPr>
      <w:r w:rsidRPr="00EF1E64">
        <w:rPr>
          <w:rFonts w:ascii="Cambria" w:hAnsi="Cambria"/>
          <w:sz w:val="22"/>
          <w:szCs w:val="22"/>
          <w:u w:val="single"/>
        </w:rPr>
        <w:t>Induction</w:t>
      </w:r>
      <w:r>
        <w:rPr>
          <w:rFonts w:ascii="Cambria" w:hAnsi="Cambria"/>
          <w:sz w:val="22"/>
          <w:szCs w:val="22"/>
          <w:u w:val="single"/>
        </w:rPr>
        <w:t>:</w:t>
      </w:r>
    </w:p>
    <w:p w14:paraId="3D9D41CA" w14:textId="77777777" w:rsidR="00EF1E64" w:rsidRPr="00EF1E64" w:rsidRDefault="00EF1E64" w:rsidP="00EF1E64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EF1E64">
        <w:rPr>
          <w:rFonts w:ascii="Cambria" w:hAnsi="Cambria" w:cs="Verdana"/>
          <w:color w:val="000000" w:themeColor="text1"/>
          <w:sz w:val="22"/>
          <w:szCs w:val="22"/>
        </w:rPr>
        <w:t>Acepromazine</w:t>
      </w:r>
      <w:proofErr w:type="spellEnd"/>
      <w:r w:rsidRPr="00EF1E64">
        <w:rPr>
          <w:rFonts w:ascii="Cambria" w:hAnsi="Cambria" w:cs="Verdana"/>
          <w:color w:val="000000" w:themeColor="text1"/>
          <w:sz w:val="22"/>
          <w:szCs w:val="22"/>
        </w:rPr>
        <w:t xml:space="preserve"> 1-5 mg/kg + ketamine 50-75 mg/kg IM</w:t>
      </w:r>
    </w:p>
    <w:p w14:paraId="54F1BC5F" w14:textId="1E93B3E4" w:rsidR="00EF1E64" w:rsidRPr="00EF1E64" w:rsidRDefault="00EF1E64" w:rsidP="00EF1E64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 w:rsidRPr="00EF1E64">
        <w:rPr>
          <w:rFonts w:ascii="Cambria" w:hAnsi="Cambria" w:cs="Verdana"/>
          <w:bCs/>
          <w:color w:val="000000" w:themeColor="text1"/>
          <w:sz w:val="22"/>
          <w:szCs w:val="22"/>
        </w:rPr>
        <w:t>Xylazine 5</w:t>
      </w:r>
      <w:r w:rsidR="002F0649">
        <w:rPr>
          <w:rFonts w:ascii="Cambria" w:hAnsi="Cambria" w:cs="Verdana"/>
          <w:bCs/>
          <w:color w:val="000000" w:themeColor="text1"/>
          <w:sz w:val="22"/>
          <w:szCs w:val="22"/>
        </w:rPr>
        <w:t>-10</w:t>
      </w:r>
      <w:r w:rsidRPr="00EF1E64">
        <w:rPr>
          <w:rFonts w:ascii="Cambria" w:hAnsi="Cambria" w:cs="Verdana"/>
          <w:bCs/>
          <w:color w:val="000000" w:themeColor="text1"/>
          <w:sz w:val="22"/>
          <w:szCs w:val="22"/>
        </w:rPr>
        <w:t xml:space="preserve"> mg/kg + ketamine 35</w:t>
      </w:r>
      <w:r w:rsidR="002F0649">
        <w:rPr>
          <w:rFonts w:ascii="Cambria" w:hAnsi="Cambria" w:cs="Verdana"/>
          <w:bCs/>
          <w:color w:val="000000" w:themeColor="text1"/>
          <w:sz w:val="22"/>
          <w:szCs w:val="22"/>
        </w:rPr>
        <w:t>-50</w:t>
      </w:r>
      <w:r w:rsidRPr="00EF1E64">
        <w:rPr>
          <w:rFonts w:ascii="Cambria" w:hAnsi="Cambria" w:cs="Verdana"/>
          <w:bCs/>
          <w:color w:val="000000" w:themeColor="text1"/>
          <w:sz w:val="22"/>
          <w:szCs w:val="22"/>
        </w:rPr>
        <w:t xml:space="preserve"> mg/kg IM</w:t>
      </w:r>
      <w:r w:rsidR="002F0649">
        <w:rPr>
          <w:rFonts w:ascii="Cambria" w:hAnsi="Cambria" w:cs="Verdana"/>
          <w:bCs/>
          <w:color w:val="000000" w:themeColor="text1"/>
          <w:sz w:val="22"/>
          <w:szCs w:val="22"/>
        </w:rPr>
        <w:t>, SQ</w:t>
      </w:r>
    </w:p>
    <w:p w14:paraId="58D4681E" w14:textId="77777777" w:rsidR="00EF1E64" w:rsidRPr="00EF1E64" w:rsidRDefault="00EF1E64" w:rsidP="00EF1E64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 w:rsidRPr="00EF1E64">
        <w:rPr>
          <w:rFonts w:ascii="Cambria" w:hAnsi="Cambria" w:cs="Verdana"/>
          <w:color w:val="000000" w:themeColor="text1"/>
          <w:sz w:val="22"/>
          <w:szCs w:val="22"/>
        </w:rPr>
        <w:t>Xylazine 5 mg/kg + ketamine 35 mg/kg + buprenorphine 0.03 mg/kg IM</w:t>
      </w:r>
    </w:p>
    <w:p w14:paraId="67AB3E68" w14:textId="77777777" w:rsidR="00EF1E64" w:rsidRDefault="00EF1E64" w:rsidP="00EF1E64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EF1E64">
        <w:rPr>
          <w:rFonts w:ascii="Cambria" w:hAnsi="Cambria" w:cs="Verdana"/>
          <w:color w:val="000000" w:themeColor="text1"/>
          <w:sz w:val="22"/>
          <w:szCs w:val="22"/>
        </w:rPr>
        <w:t>Telazol</w:t>
      </w:r>
      <w:proofErr w:type="spellEnd"/>
      <w:r w:rsidRPr="00EF1E64">
        <w:rPr>
          <w:rFonts w:ascii="Cambria" w:hAnsi="Cambria" w:cs="Verdana"/>
          <w:color w:val="000000" w:themeColor="text1"/>
          <w:sz w:val="22"/>
          <w:szCs w:val="22"/>
        </w:rPr>
        <w:t xml:space="preserve"> 30-60 mg/kg IM</w:t>
      </w:r>
    </w:p>
    <w:p w14:paraId="23AC7213" w14:textId="43BA7D87" w:rsidR="002F0649" w:rsidRDefault="002F0649" w:rsidP="00EF1E64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>
        <w:rPr>
          <w:rFonts w:ascii="Cambria" w:hAnsi="Cambria" w:cs="Verdana"/>
          <w:color w:val="000000" w:themeColor="text1"/>
          <w:sz w:val="22"/>
          <w:szCs w:val="22"/>
        </w:rPr>
        <w:t xml:space="preserve">Fentanyl 0.04-0.2 mg/kg + </w:t>
      </w:r>
      <w:proofErr w:type="spellStart"/>
      <w:r>
        <w:rPr>
          <w:rFonts w:ascii="Cambria" w:hAnsi="Cambria" w:cs="Verdana"/>
          <w:color w:val="000000" w:themeColor="text1"/>
          <w:sz w:val="22"/>
          <w:szCs w:val="22"/>
        </w:rPr>
        <w:t>Droperidol</w:t>
      </w:r>
      <w:proofErr w:type="spellEnd"/>
      <w:r>
        <w:rPr>
          <w:rFonts w:ascii="Cambria" w:hAnsi="Cambria" w:cs="Verdana"/>
          <w:color w:val="000000" w:themeColor="text1"/>
          <w:sz w:val="22"/>
          <w:szCs w:val="22"/>
        </w:rPr>
        <w:t xml:space="preserve"> 2-10 mg/kg IM</w:t>
      </w:r>
    </w:p>
    <w:p w14:paraId="08596C4A" w14:textId="699C13B2" w:rsidR="002F0649" w:rsidRPr="00EF1E64" w:rsidRDefault="002F0649" w:rsidP="00EF1E64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>
        <w:rPr>
          <w:rFonts w:ascii="Cambria" w:hAnsi="Cambria" w:cs="Verdana"/>
          <w:color w:val="000000" w:themeColor="text1"/>
          <w:sz w:val="22"/>
          <w:szCs w:val="22"/>
        </w:rPr>
        <w:t>Sodium Pentobarbital 20-60 mg/kg IV (apnea is common)</w:t>
      </w:r>
    </w:p>
    <w:p w14:paraId="7FEB9795" w14:textId="7EBF0D23" w:rsidR="00EF1E64" w:rsidRPr="002F0649" w:rsidRDefault="00EF1E64" w:rsidP="002F0649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EF1E64">
        <w:rPr>
          <w:rFonts w:ascii="Cambria" w:hAnsi="Cambria" w:cs="Verdana"/>
          <w:color w:val="000000" w:themeColor="text1"/>
          <w:sz w:val="22"/>
          <w:szCs w:val="22"/>
        </w:rPr>
        <w:t>Propofol</w:t>
      </w:r>
      <w:proofErr w:type="spellEnd"/>
      <w:r w:rsidRPr="00EF1E64">
        <w:rPr>
          <w:rFonts w:ascii="Cambria" w:hAnsi="Cambria" w:cs="Verdana"/>
          <w:color w:val="000000" w:themeColor="text1"/>
          <w:sz w:val="22"/>
          <w:szCs w:val="22"/>
        </w:rPr>
        <w:t xml:space="preserve"> 7-15 mg/kg IV; CRI 0.6 mg/kg/min</w:t>
      </w:r>
    </w:p>
    <w:p w14:paraId="7D3FDF13" w14:textId="77777777" w:rsidR="00EF1E64" w:rsidRPr="00EF1E64" w:rsidRDefault="00EF1E64" w:rsidP="00EF1E6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ascii="Cambria" w:hAnsi="Cambria" w:cs="Verdana"/>
          <w:color w:val="000000" w:themeColor="text1"/>
          <w:sz w:val="22"/>
          <w:szCs w:val="22"/>
        </w:rPr>
      </w:pPr>
    </w:p>
    <w:p w14:paraId="0C233A20" w14:textId="06B5217F" w:rsidR="00EF1E64" w:rsidRPr="00EF1E64" w:rsidRDefault="00EF1E64" w:rsidP="00EF1E64">
      <w:pPr>
        <w:pStyle w:val="Geenafstand"/>
        <w:rPr>
          <w:sz w:val="22"/>
          <w:szCs w:val="22"/>
          <w:u w:val="single"/>
        </w:rPr>
      </w:pPr>
      <w:r w:rsidRPr="00EF1E64">
        <w:rPr>
          <w:sz w:val="22"/>
          <w:szCs w:val="22"/>
          <w:u w:val="single"/>
        </w:rPr>
        <w:t>Maintenance</w:t>
      </w:r>
      <w:r>
        <w:rPr>
          <w:sz w:val="22"/>
          <w:szCs w:val="22"/>
          <w:u w:val="single"/>
        </w:rPr>
        <w:t>:</w:t>
      </w:r>
    </w:p>
    <w:p w14:paraId="586FE7BD" w14:textId="4EF102A4" w:rsidR="00EF1E64" w:rsidRDefault="00FE52A4" w:rsidP="00EF1E64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>
        <w:rPr>
          <w:rFonts w:ascii="Cambria" w:hAnsi="Cambria" w:cs="Verdana"/>
          <w:color w:val="000000" w:themeColor="text1"/>
          <w:sz w:val="22"/>
          <w:szCs w:val="22"/>
        </w:rPr>
        <w:t>Isoflurane</w:t>
      </w:r>
      <w:proofErr w:type="spellEnd"/>
      <w:r>
        <w:rPr>
          <w:rFonts w:ascii="Cambria" w:hAnsi="Cambria" w:cs="Verdana"/>
          <w:color w:val="000000" w:themeColor="text1"/>
          <w:sz w:val="22"/>
          <w:szCs w:val="22"/>
        </w:rPr>
        <w:t xml:space="preserve"> 0-5% (MAC 2%</w:t>
      </w:r>
      <w:r w:rsidR="00EF1E64" w:rsidRPr="00EF1E64">
        <w:rPr>
          <w:rFonts w:ascii="Cambria" w:hAnsi="Cambria" w:cs="Verdana"/>
          <w:color w:val="000000" w:themeColor="text1"/>
          <w:sz w:val="22"/>
          <w:szCs w:val="22"/>
        </w:rPr>
        <w:t>)</w:t>
      </w:r>
    </w:p>
    <w:p w14:paraId="1DDB25BD" w14:textId="77777777" w:rsidR="00EF1E64" w:rsidRPr="00EF1E64" w:rsidRDefault="00EF1E64" w:rsidP="00EF1E6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ascii="Cambria" w:hAnsi="Cambria" w:cs="Verdana"/>
          <w:color w:val="000000" w:themeColor="text1"/>
          <w:sz w:val="22"/>
          <w:szCs w:val="22"/>
        </w:rPr>
      </w:pPr>
    </w:p>
    <w:p w14:paraId="581A1759" w14:textId="6DD2AB0C" w:rsidR="00EF1E64" w:rsidRPr="00EF1E64" w:rsidRDefault="00EF1E64" w:rsidP="00EF1E64">
      <w:pPr>
        <w:pStyle w:val="Geenafstand"/>
        <w:rPr>
          <w:sz w:val="22"/>
          <w:szCs w:val="22"/>
          <w:u w:val="single"/>
        </w:rPr>
      </w:pPr>
      <w:r w:rsidRPr="00EF1E64">
        <w:rPr>
          <w:sz w:val="22"/>
          <w:szCs w:val="22"/>
          <w:u w:val="single"/>
        </w:rPr>
        <w:t>Analgesics</w:t>
      </w:r>
      <w:r>
        <w:rPr>
          <w:sz w:val="22"/>
          <w:szCs w:val="22"/>
          <w:u w:val="single"/>
        </w:rPr>
        <w:t>:</w:t>
      </w:r>
    </w:p>
    <w:p w14:paraId="0D02C530" w14:textId="77777777" w:rsidR="00EF1E64" w:rsidRDefault="00EF1E64" w:rsidP="00EF1E64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 w:rsidRPr="00EF1E64">
        <w:rPr>
          <w:rFonts w:ascii="Cambria" w:hAnsi="Cambria" w:cs="Verdana"/>
          <w:color w:val="000000" w:themeColor="text1"/>
          <w:sz w:val="22"/>
          <w:szCs w:val="22"/>
        </w:rPr>
        <w:t>Opioids</w:t>
      </w:r>
    </w:p>
    <w:p w14:paraId="709CDC65" w14:textId="35F967E7" w:rsidR="00EF1E64" w:rsidRDefault="002C6E8F" w:rsidP="0076611F">
      <w:pPr>
        <w:widowControl w:val="0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color w:val="000000" w:themeColor="text1"/>
          <w:sz w:val="22"/>
          <w:szCs w:val="22"/>
        </w:rPr>
      </w:pPr>
      <w:r>
        <w:rPr>
          <w:rFonts w:ascii="Cambria" w:hAnsi="Cambria" w:cs="Verdana"/>
          <w:color w:val="000000" w:themeColor="text1"/>
          <w:sz w:val="22"/>
          <w:szCs w:val="22"/>
        </w:rPr>
        <w:t>Buprenorphine 0.01-0.05 mg/kg SQ</w:t>
      </w:r>
      <w:r w:rsidR="00EF1E64" w:rsidRPr="00EF1E64">
        <w:rPr>
          <w:rFonts w:ascii="Cambria" w:hAnsi="Cambria" w:cs="Verdana"/>
          <w:color w:val="000000" w:themeColor="text1"/>
          <w:sz w:val="22"/>
          <w:szCs w:val="22"/>
        </w:rPr>
        <w:t xml:space="preserve">, IV q 6-12 </w:t>
      </w:r>
      <w:proofErr w:type="spellStart"/>
      <w:r w:rsidR="00EF1E64" w:rsidRPr="00EF1E64">
        <w:rPr>
          <w:rFonts w:ascii="Cambria" w:hAnsi="Cambria" w:cs="Verdana"/>
          <w:color w:val="000000" w:themeColor="text1"/>
          <w:sz w:val="22"/>
          <w:szCs w:val="22"/>
        </w:rPr>
        <w:t>hr</w:t>
      </w:r>
      <w:proofErr w:type="spellEnd"/>
    </w:p>
    <w:p w14:paraId="2012637D" w14:textId="62733833" w:rsidR="00EF1E64" w:rsidRDefault="002C6E8F" w:rsidP="0076611F">
      <w:pPr>
        <w:widowControl w:val="0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color w:val="000000" w:themeColor="text1"/>
          <w:sz w:val="22"/>
          <w:szCs w:val="22"/>
        </w:rPr>
      </w:pPr>
      <w:r>
        <w:rPr>
          <w:rFonts w:ascii="Cambria" w:hAnsi="Cambria" w:cs="Verdana"/>
          <w:color w:val="000000" w:themeColor="text1"/>
          <w:sz w:val="22"/>
          <w:szCs w:val="22"/>
        </w:rPr>
        <w:t>Morphine 2-5 mg/kg SQ</w:t>
      </w:r>
      <w:r w:rsidR="00EF1E64" w:rsidRPr="00EF1E64">
        <w:rPr>
          <w:rFonts w:ascii="Cambria" w:hAnsi="Cambria" w:cs="Verdana"/>
          <w:color w:val="000000" w:themeColor="text1"/>
          <w:sz w:val="22"/>
          <w:szCs w:val="22"/>
        </w:rPr>
        <w:t xml:space="preserve">, IM q 4 </w:t>
      </w:r>
      <w:proofErr w:type="spellStart"/>
      <w:r w:rsidR="00EF1E64" w:rsidRPr="00EF1E64">
        <w:rPr>
          <w:rFonts w:ascii="Cambria" w:hAnsi="Cambria" w:cs="Verdana"/>
          <w:color w:val="000000" w:themeColor="text1"/>
          <w:sz w:val="22"/>
          <w:szCs w:val="22"/>
        </w:rPr>
        <w:t>hr</w:t>
      </w:r>
      <w:proofErr w:type="spellEnd"/>
    </w:p>
    <w:p w14:paraId="2FD72F68" w14:textId="2154A2B8" w:rsidR="00EF1E64" w:rsidRPr="00EF1E64" w:rsidRDefault="002C6E8F" w:rsidP="0076611F">
      <w:pPr>
        <w:widowControl w:val="0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>
        <w:rPr>
          <w:rFonts w:ascii="Cambria" w:hAnsi="Cambria" w:cs="Verdana"/>
          <w:color w:val="000000" w:themeColor="text1"/>
          <w:sz w:val="22"/>
          <w:szCs w:val="22"/>
        </w:rPr>
        <w:t>Butorphanol</w:t>
      </w:r>
      <w:proofErr w:type="spellEnd"/>
      <w:r>
        <w:rPr>
          <w:rFonts w:ascii="Cambria" w:hAnsi="Cambria" w:cs="Verdana"/>
          <w:color w:val="000000" w:themeColor="text1"/>
          <w:sz w:val="22"/>
          <w:szCs w:val="22"/>
        </w:rPr>
        <w:t xml:space="preserve"> 0.1-0.5 mg/kg SQ</w:t>
      </w:r>
      <w:r w:rsidR="00EF1E64" w:rsidRPr="00EF1E64">
        <w:rPr>
          <w:rFonts w:ascii="Cambria" w:hAnsi="Cambria" w:cs="Verdana"/>
          <w:color w:val="000000" w:themeColor="text1"/>
          <w:sz w:val="22"/>
          <w:szCs w:val="22"/>
        </w:rPr>
        <w:t xml:space="preserve">, IV q 4 </w:t>
      </w:r>
      <w:proofErr w:type="spellStart"/>
      <w:r w:rsidR="00EF1E64" w:rsidRPr="00EF1E64">
        <w:rPr>
          <w:rFonts w:ascii="Cambria" w:hAnsi="Cambria" w:cs="Verdana"/>
          <w:color w:val="000000" w:themeColor="text1"/>
          <w:sz w:val="22"/>
          <w:szCs w:val="22"/>
        </w:rPr>
        <w:t>hr</w:t>
      </w:r>
      <w:proofErr w:type="spellEnd"/>
    </w:p>
    <w:p w14:paraId="0F35B81E" w14:textId="77777777" w:rsidR="00EF1E64" w:rsidRDefault="00EF1E64" w:rsidP="00EF1E64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 w:rsidRPr="00EF1E64">
        <w:rPr>
          <w:rFonts w:ascii="Cambria" w:hAnsi="Cambria" w:cs="Verdana"/>
          <w:color w:val="000000" w:themeColor="text1"/>
          <w:sz w:val="22"/>
          <w:szCs w:val="22"/>
        </w:rPr>
        <w:t>NSAIDs</w:t>
      </w:r>
    </w:p>
    <w:p w14:paraId="48461EA9" w14:textId="2D772D33" w:rsidR="00EF1E64" w:rsidRDefault="001360F4" w:rsidP="0076611F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>
        <w:rPr>
          <w:rFonts w:ascii="Cambria" w:hAnsi="Cambria" w:cs="Verdana"/>
          <w:color w:val="000000" w:themeColor="text1"/>
          <w:sz w:val="22"/>
          <w:szCs w:val="22"/>
        </w:rPr>
        <w:t>Carprofen</w:t>
      </w:r>
      <w:proofErr w:type="spellEnd"/>
      <w:r>
        <w:rPr>
          <w:rFonts w:ascii="Cambria" w:hAnsi="Cambria" w:cs="Verdana"/>
          <w:color w:val="000000" w:themeColor="text1"/>
          <w:sz w:val="22"/>
          <w:szCs w:val="22"/>
        </w:rPr>
        <w:t xml:space="preserve"> 4-5 mg/kg SQ</w:t>
      </w:r>
      <w:r w:rsidR="00EF1E64" w:rsidRPr="00EF1E64">
        <w:rPr>
          <w:rFonts w:ascii="Cambria" w:hAnsi="Cambria" w:cs="Verdana"/>
          <w:color w:val="000000" w:themeColor="text1"/>
          <w:sz w:val="22"/>
          <w:szCs w:val="22"/>
        </w:rPr>
        <w:t xml:space="preserve">, PO q 24 </w:t>
      </w:r>
      <w:proofErr w:type="spellStart"/>
      <w:r w:rsidR="00EF1E64" w:rsidRPr="00EF1E64">
        <w:rPr>
          <w:rFonts w:ascii="Cambria" w:hAnsi="Cambria" w:cs="Verdana"/>
          <w:color w:val="000000" w:themeColor="text1"/>
          <w:sz w:val="22"/>
          <w:szCs w:val="22"/>
        </w:rPr>
        <w:t>hr</w:t>
      </w:r>
      <w:proofErr w:type="spellEnd"/>
      <w:r w:rsidR="00EF1E64" w:rsidRPr="00EF1E64">
        <w:rPr>
          <w:rFonts w:ascii="Cambria" w:hAnsi="Cambria" w:cs="Verdana"/>
          <w:color w:val="000000" w:themeColor="text1"/>
          <w:sz w:val="22"/>
          <w:szCs w:val="22"/>
        </w:rPr>
        <w:t xml:space="preserve">; 1.5 mg/kg PO q 24 </w:t>
      </w:r>
      <w:proofErr w:type="spellStart"/>
      <w:r w:rsidR="00EF1E64" w:rsidRPr="00EF1E64">
        <w:rPr>
          <w:rFonts w:ascii="Cambria" w:hAnsi="Cambria" w:cs="Verdana"/>
          <w:color w:val="000000" w:themeColor="text1"/>
          <w:sz w:val="22"/>
          <w:szCs w:val="22"/>
        </w:rPr>
        <w:t>hr</w:t>
      </w:r>
      <w:proofErr w:type="spellEnd"/>
    </w:p>
    <w:p w14:paraId="0B8BB0D1" w14:textId="44DEEAFA" w:rsidR="00EF1E64" w:rsidRDefault="001360F4" w:rsidP="0076611F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color w:val="000000" w:themeColor="text1"/>
          <w:sz w:val="22"/>
          <w:szCs w:val="22"/>
        </w:rPr>
      </w:pPr>
      <w:r>
        <w:rPr>
          <w:rFonts w:ascii="Cambria" w:hAnsi="Cambria" w:cs="Verdana"/>
          <w:color w:val="000000" w:themeColor="text1"/>
          <w:sz w:val="22"/>
          <w:szCs w:val="22"/>
        </w:rPr>
        <w:t>Meloxicam 0.2-0.6 mg/kg SQ</w:t>
      </w:r>
      <w:r w:rsidR="00EF1E64" w:rsidRPr="00EF1E64">
        <w:rPr>
          <w:rFonts w:ascii="Cambria" w:hAnsi="Cambria" w:cs="Verdana"/>
          <w:color w:val="000000" w:themeColor="text1"/>
          <w:sz w:val="22"/>
          <w:szCs w:val="22"/>
        </w:rPr>
        <w:t xml:space="preserve">, PO q 24 </w:t>
      </w:r>
      <w:proofErr w:type="spellStart"/>
      <w:r w:rsidR="00EF1E64" w:rsidRPr="00EF1E64">
        <w:rPr>
          <w:rFonts w:ascii="Cambria" w:hAnsi="Cambria" w:cs="Verdana"/>
          <w:color w:val="000000" w:themeColor="text1"/>
          <w:sz w:val="22"/>
          <w:szCs w:val="22"/>
        </w:rPr>
        <w:t>hr</w:t>
      </w:r>
      <w:proofErr w:type="spellEnd"/>
    </w:p>
    <w:p w14:paraId="2417BA7A" w14:textId="234AEBE1" w:rsidR="00EF1E64" w:rsidRPr="00EF1E64" w:rsidRDefault="002F0649" w:rsidP="0076611F">
      <w:pPr>
        <w:widowControl w:val="0"/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>
        <w:rPr>
          <w:rFonts w:ascii="Cambria" w:hAnsi="Cambria" w:cs="Verdana"/>
          <w:color w:val="000000" w:themeColor="text1"/>
          <w:sz w:val="22"/>
          <w:szCs w:val="22"/>
        </w:rPr>
        <w:t>Flunixin</w:t>
      </w:r>
      <w:proofErr w:type="spellEnd"/>
      <w:r>
        <w:rPr>
          <w:rFonts w:ascii="Cambria" w:hAnsi="Cambria" w:cs="Verdana"/>
          <w:color w:val="000000" w:themeColor="text1"/>
          <w:sz w:val="22"/>
          <w:szCs w:val="22"/>
        </w:rPr>
        <w:t xml:space="preserve"> 1-2</w:t>
      </w:r>
      <w:r w:rsidR="00EF1E64" w:rsidRPr="00EF1E64">
        <w:rPr>
          <w:rFonts w:ascii="Cambria" w:hAnsi="Cambria" w:cs="Verdana"/>
          <w:color w:val="000000" w:themeColor="text1"/>
          <w:sz w:val="22"/>
          <w:szCs w:val="22"/>
        </w:rPr>
        <w:t xml:space="preserve"> mg/kg IM q 12</w:t>
      </w:r>
      <w:r>
        <w:rPr>
          <w:rFonts w:ascii="Cambria" w:hAnsi="Cambria" w:cs="Verdana"/>
          <w:color w:val="000000" w:themeColor="text1"/>
          <w:sz w:val="22"/>
          <w:szCs w:val="22"/>
        </w:rPr>
        <w:t>-24</w:t>
      </w:r>
      <w:r w:rsidR="00EF1E64" w:rsidRPr="00EF1E64">
        <w:rPr>
          <w:rFonts w:ascii="Cambria" w:hAnsi="Cambria" w:cs="Verdana"/>
          <w:color w:val="000000" w:themeColor="text1"/>
          <w:sz w:val="22"/>
          <w:szCs w:val="22"/>
        </w:rPr>
        <w:t xml:space="preserve"> </w:t>
      </w:r>
      <w:proofErr w:type="spellStart"/>
      <w:r w:rsidR="00EF1E64" w:rsidRPr="00EF1E64">
        <w:rPr>
          <w:rFonts w:ascii="Cambria" w:hAnsi="Cambria" w:cs="Verdana"/>
          <w:color w:val="000000" w:themeColor="text1"/>
          <w:sz w:val="22"/>
          <w:szCs w:val="22"/>
        </w:rPr>
        <w:t>hr</w:t>
      </w:r>
      <w:proofErr w:type="spellEnd"/>
    </w:p>
    <w:p w14:paraId="097ED2C7" w14:textId="4CEBAD05" w:rsidR="00EF1E64" w:rsidRPr="002F0649" w:rsidRDefault="00EF1E64" w:rsidP="000371F5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 w:rsidRPr="00EF1E64">
        <w:rPr>
          <w:rFonts w:ascii="Cambria" w:hAnsi="Cambria" w:cs="Verdana"/>
          <w:color w:val="000000" w:themeColor="text1"/>
          <w:sz w:val="22"/>
          <w:szCs w:val="22"/>
        </w:rPr>
        <w:t>Acetaminop</w:t>
      </w:r>
      <w:r>
        <w:rPr>
          <w:rFonts w:ascii="Cambria" w:hAnsi="Cambria" w:cs="Verdana"/>
          <w:color w:val="000000" w:themeColor="text1"/>
          <w:sz w:val="22"/>
          <w:szCs w:val="22"/>
        </w:rPr>
        <w:t>hen 1 ml drug/100 drinking water</w:t>
      </w:r>
    </w:p>
    <w:p w14:paraId="7B439627" w14:textId="77777777" w:rsidR="00EF1E64" w:rsidRDefault="00EF1E64" w:rsidP="000371F5">
      <w:pPr>
        <w:pStyle w:val="Geenafstand"/>
        <w:rPr>
          <w:rFonts w:ascii="Cambria" w:hAnsi="Cambria"/>
          <w:b/>
          <w:sz w:val="28"/>
          <w:szCs w:val="28"/>
        </w:rPr>
      </w:pPr>
    </w:p>
    <w:p w14:paraId="6AC8FE1F" w14:textId="77777777" w:rsidR="00FE52A4" w:rsidRDefault="00FE52A4" w:rsidP="000371F5">
      <w:pPr>
        <w:pStyle w:val="Geenafstand"/>
        <w:rPr>
          <w:rFonts w:ascii="Cambria" w:hAnsi="Cambria"/>
          <w:b/>
          <w:sz w:val="28"/>
          <w:szCs w:val="28"/>
        </w:rPr>
      </w:pPr>
    </w:p>
    <w:p w14:paraId="44C2D61D" w14:textId="77777777" w:rsidR="000371F5" w:rsidRPr="000371F5" w:rsidRDefault="000371F5" w:rsidP="000371F5">
      <w:pPr>
        <w:pStyle w:val="Geenafstand"/>
        <w:rPr>
          <w:rFonts w:ascii="Cambria" w:hAnsi="Cambria"/>
          <w:b/>
          <w:sz w:val="28"/>
          <w:szCs w:val="28"/>
        </w:rPr>
      </w:pPr>
      <w:r w:rsidRPr="000371F5">
        <w:rPr>
          <w:rFonts w:ascii="Cambria" w:hAnsi="Cambria"/>
          <w:b/>
          <w:sz w:val="28"/>
          <w:szCs w:val="28"/>
        </w:rPr>
        <w:t>Guinea Pigs:</w:t>
      </w:r>
    </w:p>
    <w:p w14:paraId="019CF240" w14:textId="77777777" w:rsidR="000371F5" w:rsidRPr="000371F5" w:rsidRDefault="000371F5" w:rsidP="000371F5">
      <w:pPr>
        <w:pStyle w:val="Geenafstand"/>
        <w:rPr>
          <w:sz w:val="22"/>
          <w:szCs w:val="22"/>
          <w:u w:val="single"/>
        </w:rPr>
      </w:pPr>
      <w:r w:rsidRPr="000371F5">
        <w:rPr>
          <w:sz w:val="22"/>
          <w:szCs w:val="22"/>
          <w:u w:val="single"/>
        </w:rPr>
        <w:t>Anesthesia, injectable:</w:t>
      </w:r>
    </w:p>
    <w:p w14:paraId="7D06414F" w14:textId="282248F4" w:rsidR="000371F5" w:rsidRPr="002F0649" w:rsidRDefault="000371F5" w:rsidP="000371F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 w:rsidRPr="000371F5">
        <w:rPr>
          <w:rFonts w:ascii="Cambria" w:hAnsi="Cambria" w:cs="Verdana"/>
          <w:bCs/>
          <w:color w:val="000000" w:themeColor="text1"/>
          <w:sz w:val="22"/>
          <w:szCs w:val="22"/>
        </w:rPr>
        <w:t>Ketamine 40</w:t>
      </w:r>
      <w:r w:rsidR="002F0649">
        <w:rPr>
          <w:rFonts w:ascii="Cambria" w:hAnsi="Cambria" w:cs="Verdana"/>
          <w:bCs/>
          <w:color w:val="000000" w:themeColor="text1"/>
          <w:sz w:val="22"/>
          <w:szCs w:val="22"/>
        </w:rPr>
        <w:t>-80</w:t>
      </w:r>
      <w:r w:rsidRPr="000371F5">
        <w:rPr>
          <w:rFonts w:ascii="Cambria" w:hAnsi="Cambria" w:cs="Verdana"/>
          <w:bCs/>
          <w:color w:val="000000" w:themeColor="text1"/>
          <w:sz w:val="22"/>
          <w:szCs w:val="22"/>
        </w:rPr>
        <w:t xml:space="preserve"> mg/kg + xylazine 5</w:t>
      </w:r>
      <w:r w:rsidR="002F0649">
        <w:rPr>
          <w:rFonts w:ascii="Cambria" w:hAnsi="Cambria" w:cs="Verdana"/>
          <w:bCs/>
          <w:color w:val="000000" w:themeColor="text1"/>
          <w:sz w:val="22"/>
          <w:szCs w:val="22"/>
        </w:rPr>
        <w:t>-10</w:t>
      </w:r>
      <w:r w:rsidRPr="000371F5">
        <w:rPr>
          <w:rFonts w:ascii="Cambria" w:hAnsi="Cambria" w:cs="Verdana"/>
          <w:bCs/>
          <w:color w:val="000000" w:themeColor="text1"/>
          <w:sz w:val="22"/>
          <w:szCs w:val="22"/>
        </w:rPr>
        <w:t xml:space="preserve"> mg/kg IP</w:t>
      </w:r>
    </w:p>
    <w:p w14:paraId="247D6F7B" w14:textId="55BC6FA8" w:rsidR="002F0649" w:rsidRPr="000371F5" w:rsidRDefault="002C6E8F" w:rsidP="000371F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>
        <w:rPr>
          <w:rFonts w:ascii="Cambria" w:hAnsi="Cambria" w:cs="Verdana"/>
          <w:bCs/>
          <w:color w:val="000000" w:themeColor="text1"/>
          <w:sz w:val="22"/>
          <w:szCs w:val="22"/>
        </w:rPr>
        <w:t xml:space="preserve">Sodium </w:t>
      </w:r>
      <w:proofErr w:type="spellStart"/>
      <w:r>
        <w:rPr>
          <w:rFonts w:ascii="Cambria" w:hAnsi="Cambria" w:cs="Verdana"/>
          <w:bCs/>
          <w:color w:val="000000" w:themeColor="text1"/>
          <w:sz w:val="22"/>
          <w:szCs w:val="22"/>
        </w:rPr>
        <w:t>p</w:t>
      </w:r>
      <w:r w:rsidR="002F0649">
        <w:rPr>
          <w:rFonts w:ascii="Cambria" w:hAnsi="Cambria" w:cs="Verdana"/>
          <w:bCs/>
          <w:color w:val="000000" w:themeColor="text1"/>
          <w:sz w:val="22"/>
          <w:szCs w:val="22"/>
        </w:rPr>
        <w:t>entobarbitol</w:t>
      </w:r>
      <w:proofErr w:type="spellEnd"/>
      <w:r w:rsidR="002F0649">
        <w:rPr>
          <w:rFonts w:ascii="Cambria" w:hAnsi="Cambria" w:cs="Verdana"/>
          <w:bCs/>
          <w:color w:val="000000" w:themeColor="text1"/>
          <w:sz w:val="22"/>
          <w:szCs w:val="22"/>
        </w:rPr>
        <w:t xml:space="preserve"> 35-45 mg/kg IP</w:t>
      </w:r>
    </w:p>
    <w:p w14:paraId="7D28210C" w14:textId="158EDB3D" w:rsidR="002F0649" w:rsidRPr="002F0649" w:rsidRDefault="000371F5" w:rsidP="002F064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0371F5">
        <w:rPr>
          <w:rFonts w:ascii="Cambria" w:hAnsi="Cambria" w:cs="Verdana"/>
          <w:color w:val="000000" w:themeColor="text1"/>
          <w:sz w:val="22"/>
          <w:szCs w:val="22"/>
        </w:rPr>
        <w:t>Telazol</w:t>
      </w:r>
      <w:proofErr w:type="spellEnd"/>
      <w:r w:rsidRPr="000371F5">
        <w:rPr>
          <w:rFonts w:ascii="Cambria" w:hAnsi="Cambria" w:cs="Verdana"/>
          <w:color w:val="000000" w:themeColor="text1"/>
          <w:sz w:val="22"/>
          <w:szCs w:val="22"/>
        </w:rPr>
        <w:t xml:space="preserve"> 60 mg/kg + xylazine 5 mg/kg + </w:t>
      </w:r>
      <w:proofErr w:type="spellStart"/>
      <w:r w:rsidRPr="000371F5">
        <w:rPr>
          <w:rFonts w:ascii="Cambria" w:hAnsi="Cambria" w:cs="Verdana"/>
          <w:color w:val="000000" w:themeColor="text1"/>
          <w:sz w:val="22"/>
          <w:szCs w:val="22"/>
        </w:rPr>
        <w:t>butorphanol</w:t>
      </w:r>
      <w:proofErr w:type="spellEnd"/>
      <w:r w:rsidRPr="000371F5">
        <w:rPr>
          <w:rFonts w:ascii="Cambria" w:hAnsi="Cambria" w:cs="Verdana"/>
          <w:color w:val="000000" w:themeColor="text1"/>
          <w:sz w:val="22"/>
          <w:szCs w:val="22"/>
        </w:rPr>
        <w:t xml:space="preserve"> 0.1 mg/kg IM</w:t>
      </w:r>
    </w:p>
    <w:p w14:paraId="6B9CCE15" w14:textId="77777777" w:rsidR="000371F5" w:rsidRDefault="000371F5" w:rsidP="000371F5">
      <w:pPr>
        <w:pStyle w:val="Geenafstand"/>
        <w:rPr>
          <w:sz w:val="22"/>
          <w:szCs w:val="22"/>
          <w:u w:val="single"/>
        </w:rPr>
      </w:pPr>
    </w:p>
    <w:p w14:paraId="799AE174" w14:textId="77777777" w:rsidR="000371F5" w:rsidRPr="000371F5" w:rsidRDefault="000371F5" w:rsidP="000371F5">
      <w:pPr>
        <w:pStyle w:val="Geenafstand"/>
        <w:rPr>
          <w:sz w:val="22"/>
          <w:szCs w:val="22"/>
          <w:u w:val="single"/>
        </w:rPr>
      </w:pPr>
      <w:r w:rsidRPr="000371F5">
        <w:rPr>
          <w:sz w:val="22"/>
          <w:szCs w:val="22"/>
          <w:u w:val="single"/>
        </w:rPr>
        <w:lastRenderedPageBreak/>
        <w:t>Anesthesia, gas:</w:t>
      </w:r>
    </w:p>
    <w:p w14:paraId="45C819A6" w14:textId="74F73957" w:rsidR="000371F5" w:rsidRDefault="000371F5" w:rsidP="000371F5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0371F5">
        <w:rPr>
          <w:rFonts w:ascii="Cambria" w:hAnsi="Cambria" w:cs="Verdana"/>
          <w:color w:val="000000" w:themeColor="text1"/>
          <w:sz w:val="22"/>
          <w:szCs w:val="22"/>
        </w:rPr>
        <w:t>Isofluran</w:t>
      </w:r>
      <w:r w:rsidR="002C6E8F">
        <w:rPr>
          <w:rFonts w:ascii="Cambria" w:hAnsi="Cambria" w:cs="Verdana"/>
          <w:color w:val="000000" w:themeColor="text1"/>
          <w:sz w:val="22"/>
          <w:szCs w:val="22"/>
        </w:rPr>
        <w:t>e</w:t>
      </w:r>
      <w:proofErr w:type="spellEnd"/>
      <w:r w:rsidR="002C6E8F">
        <w:rPr>
          <w:rFonts w:ascii="Cambria" w:hAnsi="Cambria" w:cs="Verdana"/>
          <w:color w:val="000000" w:themeColor="text1"/>
          <w:sz w:val="22"/>
          <w:szCs w:val="22"/>
        </w:rPr>
        <w:t xml:space="preserve"> 0-5</w:t>
      </w:r>
      <w:r w:rsidRPr="000371F5">
        <w:rPr>
          <w:rFonts w:ascii="Cambria" w:hAnsi="Cambria" w:cs="Verdana"/>
          <w:color w:val="000000" w:themeColor="text1"/>
          <w:sz w:val="22"/>
          <w:szCs w:val="22"/>
        </w:rPr>
        <w:t>%</w:t>
      </w:r>
    </w:p>
    <w:p w14:paraId="288CCE8C" w14:textId="77777777" w:rsidR="000371F5" w:rsidRPr="000371F5" w:rsidRDefault="000371F5" w:rsidP="000371F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ascii="Cambria" w:hAnsi="Cambria" w:cs="Verdana"/>
          <w:color w:val="000000" w:themeColor="text1"/>
          <w:sz w:val="22"/>
          <w:szCs w:val="22"/>
        </w:rPr>
      </w:pPr>
    </w:p>
    <w:p w14:paraId="3BC9CE9E" w14:textId="77777777" w:rsidR="00FE52A4" w:rsidRDefault="00FE52A4" w:rsidP="000371F5">
      <w:pPr>
        <w:pStyle w:val="Geenafstand"/>
        <w:rPr>
          <w:sz w:val="22"/>
          <w:szCs w:val="22"/>
          <w:u w:val="single"/>
        </w:rPr>
      </w:pPr>
    </w:p>
    <w:p w14:paraId="3CDC9126" w14:textId="77777777" w:rsidR="000371F5" w:rsidRPr="000371F5" w:rsidRDefault="000371F5" w:rsidP="000371F5">
      <w:pPr>
        <w:pStyle w:val="Geenafstand"/>
        <w:rPr>
          <w:sz w:val="22"/>
          <w:szCs w:val="22"/>
          <w:u w:val="single"/>
        </w:rPr>
      </w:pPr>
      <w:r w:rsidRPr="000371F5">
        <w:rPr>
          <w:sz w:val="22"/>
          <w:szCs w:val="22"/>
          <w:u w:val="single"/>
        </w:rPr>
        <w:t>Analgesia:</w:t>
      </w:r>
    </w:p>
    <w:p w14:paraId="74B932CC" w14:textId="30C0B89F" w:rsidR="000371F5" w:rsidRDefault="002C6E8F" w:rsidP="000371F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>
        <w:rPr>
          <w:rFonts w:ascii="Cambria" w:hAnsi="Cambria" w:cs="Verdana"/>
          <w:color w:val="000000" w:themeColor="text1"/>
          <w:sz w:val="22"/>
          <w:szCs w:val="22"/>
        </w:rPr>
        <w:t>Buprenorphine 0.05 mg/kg SQ</w:t>
      </w:r>
      <w:r w:rsidR="000371F5" w:rsidRPr="000371F5">
        <w:rPr>
          <w:rFonts w:ascii="Cambria" w:hAnsi="Cambria" w:cs="Verdana"/>
          <w:color w:val="000000" w:themeColor="text1"/>
          <w:sz w:val="22"/>
          <w:szCs w:val="22"/>
        </w:rPr>
        <w:t xml:space="preserve"> </w:t>
      </w:r>
      <w:r w:rsidR="002F0649">
        <w:rPr>
          <w:rFonts w:ascii="Cambria" w:hAnsi="Cambria" w:cs="Verdana"/>
          <w:color w:val="000000" w:themeColor="text1"/>
          <w:sz w:val="22"/>
          <w:szCs w:val="22"/>
        </w:rPr>
        <w:t>q</w:t>
      </w:r>
      <w:r w:rsidR="00021740">
        <w:rPr>
          <w:rFonts w:ascii="Cambria" w:hAnsi="Cambria" w:cs="Verdana"/>
          <w:color w:val="000000" w:themeColor="text1"/>
          <w:sz w:val="22"/>
          <w:szCs w:val="22"/>
        </w:rPr>
        <w:t xml:space="preserve"> </w:t>
      </w:r>
      <w:r w:rsidR="000371F5" w:rsidRPr="000371F5">
        <w:rPr>
          <w:rFonts w:ascii="Cambria" w:hAnsi="Cambria" w:cs="Verdana"/>
          <w:color w:val="000000" w:themeColor="text1"/>
          <w:sz w:val="22"/>
          <w:szCs w:val="22"/>
        </w:rPr>
        <w:t xml:space="preserve">6-12 </w:t>
      </w:r>
      <w:proofErr w:type="spellStart"/>
      <w:r w:rsidR="000371F5" w:rsidRPr="000371F5">
        <w:rPr>
          <w:rFonts w:ascii="Cambria" w:hAnsi="Cambria" w:cs="Verdana"/>
          <w:color w:val="000000" w:themeColor="text1"/>
          <w:sz w:val="22"/>
          <w:szCs w:val="22"/>
        </w:rPr>
        <w:t>hr</w:t>
      </w:r>
      <w:proofErr w:type="spellEnd"/>
    </w:p>
    <w:p w14:paraId="7FDEADB2" w14:textId="41360C24" w:rsidR="000371F5" w:rsidRDefault="002C6E8F" w:rsidP="000371F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>
        <w:rPr>
          <w:rFonts w:ascii="Cambria" w:hAnsi="Cambria" w:cs="Verdana"/>
          <w:color w:val="000000" w:themeColor="text1"/>
          <w:sz w:val="22"/>
          <w:szCs w:val="22"/>
        </w:rPr>
        <w:t>Carprofen</w:t>
      </w:r>
      <w:proofErr w:type="spellEnd"/>
      <w:r>
        <w:rPr>
          <w:rFonts w:ascii="Cambria" w:hAnsi="Cambria" w:cs="Verdana"/>
          <w:color w:val="000000" w:themeColor="text1"/>
          <w:sz w:val="22"/>
          <w:szCs w:val="22"/>
        </w:rPr>
        <w:t xml:space="preserve"> 2.5 mg/kg SQ</w:t>
      </w:r>
      <w:r w:rsidR="000371F5" w:rsidRPr="000371F5">
        <w:rPr>
          <w:rFonts w:ascii="Cambria" w:hAnsi="Cambria" w:cs="Verdana"/>
          <w:color w:val="000000" w:themeColor="text1"/>
          <w:sz w:val="22"/>
          <w:szCs w:val="22"/>
        </w:rPr>
        <w:t xml:space="preserve"> q 24 </w:t>
      </w:r>
      <w:proofErr w:type="spellStart"/>
      <w:r w:rsidR="000371F5" w:rsidRPr="000371F5">
        <w:rPr>
          <w:rFonts w:ascii="Cambria" w:hAnsi="Cambria" w:cs="Verdana"/>
          <w:color w:val="000000" w:themeColor="text1"/>
          <w:sz w:val="22"/>
          <w:szCs w:val="22"/>
        </w:rPr>
        <w:t>hr</w:t>
      </w:r>
      <w:proofErr w:type="spellEnd"/>
    </w:p>
    <w:p w14:paraId="46558CC9" w14:textId="24F03A85" w:rsidR="002F0649" w:rsidRPr="000371F5" w:rsidRDefault="002F0649" w:rsidP="000371F5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>
        <w:rPr>
          <w:rFonts w:ascii="Cambria" w:hAnsi="Cambria" w:cs="Verdana"/>
          <w:color w:val="000000" w:themeColor="text1"/>
          <w:sz w:val="22"/>
          <w:szCs w:val="22"/>
        </w:rPr>
        <w:t>Flunixin</w:t>
      </w:r>
      <w:proofErr w:type="spellEnd"/>
      <w:r>
        <w:rPr>
          <w:rFonts w:ascii="Cambria" w:hAnsi="Cambria" w:cs="Verdana"/>
          <w:color w:val="000000" w:themeColor="text1"/>
          <w:sz w:val="22"/>
          <w:szCs w:val="22"/>
        </w:rPr>
        <w:t xml:space="preserve"> 2.5-5.0 mg/kg </w:t>
      </w:r>
      <w:r w:rsidR="00021740">
        <w:rPr>
          <w:rFonts w:ascii="Cambria" w:hAnsi="Cambria" w:cs="Verdana"/>
          <w:color w:val="000000" w:themeColor="text1"/>
          <w:sz w:val="22"/>
          <w:szCs w:val="22"/>
        </w:rPr>
        <w:t xml:space="preserve">IM </w:t>
      </w:r>
      <w:r>
        <w:rPr>
          <w:rFonts w:ascii="Cambria" w:hAnsi="Cambria" w:cs="Verdana"/>
          <w:color w:val="000000" w:themeColor="text1"/>
          <w:sz w:val="22"/>
          <w:szCs w:val="22"/>
        </w:rPr>
        <w:t xml:space="preserve">q 12-24 </w:t>
      </w:r>
      <w:proofErr w:type="spellStart"/>
      <w:r>
        <w:rPr>
          <w:rFonts w:ascii="Cambria" w:hAnsi="Cambria" w:cs="Verdana"/>
          <w:color w:val="000000" w:themeColor="text1"/>
          <w:sz w:val="22"/>
          <w:szCs w:val="22"/>
        </w:rPr>
        <w:t>hr</w:t>
      </w:r>
      <w:proofErr w:type="spellEnd"/>
    </w:p>
    <w:p w14:paraId="1CBA93F5" w14:textId="77777777" w:rsidR="000371F5" w:rsidRDefault="000371F5" w:rsidP="00755BDB">
      <w:pPr>
        <w:pStyle w:val="Geenafstand"/>
        <w:rPr>
          <w:rFonts w:ascii="Cambria" w:hAnsi="Cambria"/>
          <w:b/>
          <w:sz w:val="28"/>
          <w:szCs w:val="28"/>
        </w:rPr>
      </w:pPr>
    </w:p>
    <w:p w14:paraId="480857D8" w14:textId="77777777" w:rsidR="00FE52A4" w:rsidRDefault="00FE52A4" w:rsidP="00755BDB">
      <w:pPr>
        <w:pStyle w:val="Geenafstand"/>
        <w:rPr>
          <w:rFonts w:ascii="Cambria" w:hAnsi="Cambria"/>
          <w:b/>
          <w:sz w:val="28"/>
          <w:szCs w:val="28"/>
        </w:rPr>
      </w:pPr>
    </w:p>
    <w:p w14:paraId="3CCACF15" w14:textId="3174096C" w:rsidR="000371F5" w:rsidRDefault="00B449FA" w:rsidP="00755BDB">
      <w:pPr>
        <w:pStyle w:val="Geenafstand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Chinchillas</w:t>
      </w:r>
    </w:p>
    <w:p w14:paraId="2C621106" w14:textId="77777777" w:rsidR="002C6E8F" w:rsidRPr="000371F5" w:rsidRDefault="002C6E8F" w:rsidP="002C6E8F">
      <w:pPr>
        <w:pStyle w:val="Geenafstand"/>
        <w:rPr>
          <w:sz w:val="22"/>
          <w:szCs w:val="22"/>
          <w:u w:val="single"/>
        </w:rPr>
      </w:pPr>
      <w:r w:rsidRPr="000371F5">
        <w:rPr>
          <w:sz w:val="22"/>
          <w:szCs w:val="22"/>
          <w:u w:val="single"/>
        </w:rPr>
        <w:t>Anesthesia, injectable:</w:t>
      </w:r>
    </w:p>
    <w:p w14:paraId="4933CC80" w14:textId="4D3372A9" w:rsidR="002C6E8F" w:rsidRPr="002F0649" w:rsidRDefault="002C6E8F" w:rsidP="002C6E8F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 w:rsidRPr="000371F5">
        <w:rPr>
          <w:rFonts w:ascii="Cambria" w:hAnsi="Cambria" w:cs="Verdana"/>
          <w:bCs/>
          <w:color w:val="000000" w:themeColor="text1"/>
          <w:sz w:val="22"/>
          <w:szCs w:val="22"/>
        </w:rPr>
        <w:t xml:space="preserve">Ketamine </w:t>
      </w:r>
      <w:r>
        <w:rPr>
          <w:rFonts w:ascii="Cambria" w:hAnsi="Cambria" w:cs="Verdana"/>
          <w:bCs/>
          <w:color w:val="000000" w:themeColor="text1"/>
          <w:sz w:val="22"/>
          <w:szCs w:val="22"/>
        </w:rPr>
        <w:t>40 mg/kg + xylazine 2 mg/kg IM</w:t>
      </w:r>
    </w:p>
    <w:p w14:paraId="21F1D241" w14:textId="3E0E018A" w:rsidR="002C6E8F" w:rsidRPr="002C6E8F" w:rsidRDefault="002C6E8F" w:rsidP="002C6E8F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>
        <w:rPr>
          <w:rFonts w:ascii="Cambria" w:hAnsi="Cambria" w:cs="Verdana"/>
          <w:bCs/>
          <w:color w:val="000000" w:themeColor="text1"/>
          <w:sz w:val="22"/>
          <w:szCs w:val="22"/>
        </w:rPr>
        <w:t xml:space="preserve">Sodium </w:t>
      </w:r>
      <w:proofErr w:type="spellStart"/>
      <w:r>
        <w:rPr>
          <w:rFonts w:ascii="Cambria" w:hAnsi="Cambria" w:cs="Verdana"/>
          <w:bCs/>
          <w:color w:val="000000" w:themeColor="text1"/>
          <w:sz w:val="22"/>
          <w:szCs w:val="22"/>
        </w:rPr>
        <w:t>Pentobarbitol</w:t>
      </w:r>
      <w:proofErr w:type="spellEnd"/>
      <w:r>
        <w:rPr>
          <w:rFonts w:ascii="Cambria" w:hAnsi="Cambria" w:cs="Verdana"/>
          <w:bCs/>
          <w:color w:val="000000" w:themeColor="text1"/>
          <w:sz w:val="22"/>
          <w:szCs w:val="22"/>
        </w:rPr>
        <w:t xml:space="preserve"> 35-40 mg/kg IP</w:t>
      </w:r>
    </w:p>
    <w:p w14:paraId="551BCCB2" w14:textId="77777777" w:rsidR="002C6E8F" w:rsidRDefault="002C6E8F" w:rsidP="002C6E8F">
      <w:pPr>
        <w:pStyle w:val="Geenafstand"/>
        <w:rPr>
          <w:sz w:val="22"/>
          <w:szCs w:val="22"/>
          <w:u w:val="single"/>
        </w:rPr>
      </w:pPr>
    </w:p>
    <w:p w14:paraId="2688B4A3" w14:textId="77777777" w:rsidR="002C6E8F" w:rsidRPr="000371F5" w:rsidRDefault="002C6E8F" w:rsidP="002C6E8F">
      <w:pPr>
        <w:pStyle w:val="Geenafstand"/>
        <w:rPr>
          <w:sz w:val="22"/>
          <w:szCs w:val="22"/>
          <w:u w:val="single"/>
        </w:rPr>
      </w:pPr>
      <w:r w:rsidRPr="000371F5">
        <w:rPr>
          <w:sz w:val="22"/>
          <w:szCs w:val="22"/>
          <w:u w:val="single"/>
        </w:rPr>
        <w:t>Anesthesia, gas:</w:t>
      </w:r>
    </w:p>
    <w:p w14:paraId="6586A13C" w14:textId="442ACB23" w:rsidR="002C6E8F" w:rsidRDefault="002C6E8F" w:rsidP="002C6E8F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0371F5">
        <w:rPr>
          <w:rFonts w:ascii="Cambria" w:hAnsi="Cambria" w:cs="Verdana"/>
          <w:color w:val="000000" w:themeColor="text1"/>
          <w:sz w:val="22"/>
          <w:szCs w:val="22"/>
        </w:rPr>
        <w:t>Isofluran</w:t>
      </w:r>
      <w:r>
        <w:rPr>
          <w:rFonts w:ascii="Cambria" w:hAnsi="Cambria" w:cs="Verdana"/>
          <w:color w:val="000000" w:themeColor="text1"/>
          <w:sz w:val="22"/>
          <w:szCs w:val="22"/>
        </w:rPr>
        <w:t>e</w:t>
      </w:r>
      <w:proofErr w:type="spellEnd"/>
      <w:r>
        <w:rPr>
          <w:rFonts w:ascii="Cambria" w:hAnsi="Cambria" w:cs="Verdana"/>
          <w:color w:val="000000" w:themeColor="text1"/>
          <w:sz w:val="22"/>
          <w:szCs w:val="22"/>
        </w:rPr>
        <w:t xml:space="preserve"> 0-5</w:t>
      </w:r>
      <w:r w:rsidRPr="000371F5">
        <w:rPr>
          <w:rFonts w:ascii="Cambria" w:hAnsi="Cambria" w:cs="Verdana"/>
          <w:color w:val="000000" w:themeColor="text1"/>
          <w:sz w:val="22"/>
          <w:szCs w:val="22"/>
        </w:rPr>
        <w:t>%</w:t>
      </w:r>
    </w:p>
    <w:p w14:paraId="78E47AB2" w14:textId="77777777" w:rsidR="002C6E8F" w:rsidRPr="000371F5" w:rsidRDefault="002C6E8F" w:rsidP="002C6E8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ascii="Cambria" w:hAnsi="Cambria" w:cs="Verdana"/>
          <w:color w:val="000000" w:themeColor="text1"/>
          <w:sz w:val="22"/>
          <w:szCs w:val="22"/>
        </w:rPr>
      </w:pPr>
    </w:p>
    <w:p w14:paraId="70440130" w14:textId="77777777" w:rsidR="002C6E8F" w:rsidRPr="000371F5" w:rsidRDefault="002C6E8F" w:rsidP="002C6E8F">
      <w:pPr>
        <w:pStyle w:val="Geenafstand"/>
        <w:rPr>
          <w:sz w:val="22"/>
          <w:szCs w:val="22"/>
          <w:u w:val="single"/>
        </w:rPr>
      </w:pPr>
      <w:r w:rsidRPr="000371F5">
        <w:rPr>
          <w:sz w:val="22"/>
          <w:szCs w:val="22"/>
          <w:u w:val="single"/>
        </w:rPr>
        <w:t>Analgesia:</w:t>
      </w:r>
    </w:p>
    <w:p w14:paraId="7BEE7875" w14:textId="5BA08A77" w:rsidR="002C6E8F" w:rsidRDefault="002C6E8F" w:rsidP="002C6E8F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>
        <w:rPr>
          <w:rFonts w:ascii="Cambria" w:hAnsi="Cambria" w:cs="Verdana"/>
          <w:color w:val="000000" w:themeColor="text1"/>
          <w:sz w:val="22"/>
          <w:szCs w:val="22"/>
        </w:rPr>
        <w:t>Buprenorphine 0.05 mg/kg SQ</w:t>
      </w:r>
      <w:r w:rsidRPr="000371F5">
        <w:rPr>
          <w:rFonts w:ascii="Cambria" w:hAnsi="Cambria" w:cs="Verdana"/>
          <w:color w:val="000000" w:themeColor="text1"/>
          <w:sz w:val="22"/>
          <w:szCs w:val="22"/>
        </w:rPr>
        <w:t xml:space="preserve"> </w:t>
      </w:r>
      <w:r>
        <w:rPr>
          <w:rFonts w:ascii="Cambria" w:hAnsi="Cambria" w:cs="Verdana"/>
          <w:color w:val="000000" w:themeColor="text1"/>
          <w:sz w:val="22"/>
          <w:szCs w:val="22"/>
        </w:rPr>
        <w:t xml:space="preserve">q </w:t>
      </w:r>
      <w:r w:rsidRPr="000371F5">
        <w:rPr>
          <w:rFonts w:ascii="Cambria" w:hAnsi="Cambria" w:cs="Verdana"/>
          <w:color w:val="000000" w:themeColor="text1"/>
          <w:sz w:val="22"/>
          <w:szCs w:val="22"/>
        </w:rPr>
        <w:t xml:space="preserve">6-12 </w:t>
      </w:r>
      <w:proofErr w:type="spellStart"/>
      <w:r w:rsidRPr="000371F5">
        <w:rPr>
          <w:rFonts w:ascii="Cambria" w:hAnsi="Cambria" w:cs="Verdana"/>
          <w:color w:val="000000" w:themeColor="text1"/>
          <w:sz w:val="22"/>
          <w:szCs w:val="22"/>
        </w:rPr>
        <w:t>hr</w:t>
      </w:r>
      <w:proofErr w:type="spellEnd"/>
    </w:p>
    <w:p w14:paraId="62660FF2" w14:textId="4B7C2490" w:rsidR="002C6E8F" w:rsidRPr="000371F5" w:rsidRDefault="002C6E8F" w:rsidP="002C6E8F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>
        <w:rPr>
          <w:rFonts w:ascii="Cambria" w:hAnsi="Cambria" w:cs="Verdana"/>
          <w:color w:val="000000" w:themeColor="text1"/>
          <w:sz w:val="22"/>
          <w:szCs w:val="22"/>
        </w:rPr>
        <w:t>Flunixin</w:t>
      </w:r>
      <w:proofErr w:type="spellEnd"/>
      <w:r>
        <w:rPr>
          <w:rFonts w:ascii="Cambria" w:hAnsi="Cambria" w:cs="Verdana"/>
          <w:color w:val="000000" w:themeColor="text1"/>
          <w:sz w:val="22"/>
          <w:szCs w:val="22"/>
        </w:rPr>
        <w:t xml:space="preserve"> 1-3 mg/kg SQ q 12 </w:t>
      </w:r>
      <w:proofErr w:type="spellStart"/>
      <w:r>
        <w:rPr>
          <w:rFonts w:ascii="Cambria" w:hAnsi="Cambria" w:cs="Verdana"/>
          <w:color w:val="000000" w:themeColor="text1"/>
          <w:sz w:val="22"/>
          <w:szCs w:val="22"/>
        </w:rPr>
        <w:t>hr</w:t>
      </w:r>
      <w:proofErr w:type="spellEnd"/>
    </w:p>
    <w:p w14:paraId="5BE67B19" w14:textId="77777777" w:rsidR="00093195" w:rsidRDefault="00093195" w:rsidP="00755BDB">
      <w:pPr>
        <w:pStyle w:val="Geenafstand"/>
        <w:rPr>
          <w:rFonts w:ascii="Cambria" w:hAnsi="Cambria"/>
          <w:b/>
          <w:sz w:val="28"/>
          <w:szCs w:val="28"/>
        </w:rPr>
      </w:pPr>
    </w:p>
    <w:p w14:paraId="160C1DB7" w14:textId="77777777" w:rsidR="00FE52A4" w:rsidRDefault="00FE52A4" w:rsidP="00755BDB">
      <w:pPr>
        <w:pStyle w:val="Geenafstand"/>
        <w:rPr>
          <w:rFonts w:ascii="Cambria" w:hAnsi="Cambria"/>
          <w:b/>
          <w:sz w:val="28"/>
          <w:szCs w:val="28"/>
        </w:rPr>
      </w:pPr>
    </w:p>
    <w:p w14:paraId="4B77317E" w14:textId="77777777" w:rsidR="00755BDB" w:rsidRPr="00755BDB" w:rsidRDefault="00755BDB" w:rsidP="00755BDB">
      <w:pPr>
        <w:pStyle w:val="Geenafstand"/>
        <w:rPr>
          <w:rFonts w:ascii="Cambria" w:hAnsi="Cambria"/>
          <w:b/>
          <w:sz w:val="28"/>
          <w:szCs w:val="28"/>
        </w:rPr>
      </w:pPr>
      <w:r w:rsidRPr="00755BDB">
        <w:rPr>
          <w:rFonts w:ascii="Cambria" w:hAnsi="Cambria"/>
          <w:b/>
          <w:sz w:val="28"/>
          <w:szCs w:val="28"/>
        </w:rPr>
        <w:t>Dogs:</w:t>
      </w:r>
    </w:p>
    <w:p w14:paraId="36B298F3" w14:textId="77777777" w:rsidR="00755BDB" w:rsidRPr="008C55FE" w:rsidRDefault="00755BDB" w:rsidP="00755BDB">
      <w:pPr>
        <w:pStyle w:val="Geenafstand"/>
        <w:rPr>
          <w:sz w:val="22"/>
          <w:szCs w:val="22"/>
          <w:u w:val="single"/>
        </w:rPr>
      </w:pPr>
      <w:r w:rsidRPr="008C55FE">
        <w:rPr>
          <w:sz w:val="22"/>
          <w:szCs w:val="22"/>
          <w:u w:val="single"/>
        </w:rPr>
        <w:t>Premedication:</w:t>
      </w:r>
    </w:p>
    <w:p w14:paraId="7CA26483" w14:textId="77777777" w:rsidR="00755BDB" w:rsidRPr="00755BDB" w:rsidRDefault="00755BDB" w:rsidP="00755BD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755BDB">
        <w:rPr>
          <w:rFonts w:ascii="Cambria" w:hAnsi="Cambria" w:cs="Verdana"/>
          <w:bCs/>
          <w:color w:val="000000" w:themeColor="text1"/>
          <w:sz w:val="22"/>
          <w:szCs w:val="22"/>
        </w:rPr>
        <w:t>Acepromazine</w:t>
      </w:r>
      <w:proofErr w:type="spellEnd"/>
      <w:r w:rsidRPr="00755BDB">
        <w:rPr>
          <w:rFonts w:ascii="Cambria" w:hAnsi="Cambria" w:cs="Verdana"/>
          <w:bCs/>
          <w:color w:val="000000" w:themeColor="text1"/>
          <w:sz w:val="22"/>
          <w:szCs w:val="22"/>
        </w:rPr>
        <w:t xml:space="preserve"> 0.05 mg/kg (3 mg max) + </w:t>
      </w:r>
      <w:proofErr w:type="spellStart"/>
      <w:r w:rsidRPr="00755BDB">
        <w:rPr>
          <w:rFonts w:ascii="Cambria" w:hAnsi="Cambria" w:cs="Verdana"/>
          <w:bCs/>
          <w:color w:val="000000" w:themeColor="text1"/>
          <w:sz w:val="22"/>
          <w:szCs w:val="22"/>
        </w:rPr>
        <w:t>hydrophorphone</w:t>
      </w:r>
      <w:proofErr w:type="spellEnd"/>
      <w:r w:rsidRPr="00755BDB">
        <w:rPr>
          <w:rFonts w:ascii="Cambria" w:hAnsi="Cambria" w:cs="Verdana"/>
          <w:bCs/>
          <w:color w:val="000000" w:themeColor="text1"/>
          <w:sz w:val="22"/>
          <w:szCs w:val="22"/>
        </w:rPr>
        <w:t xml:space="preserve"> 0.1 mg/kg +/- atropine 0.04 mg/kg IM, SC</w:t>
      </w:r>
    </w:p>
    <w:p w14:paraId="7CF6E54E" w14:textId="77777777" w:rsidR="00755BDB" w:rsidRPr="00755BDB" w:rsidRDefault="00755BDB" w:rsidP="00755BD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755BDB">
        <w:rPr>
          <w:rFonts w:ascii="Cambria" w:hAnsi="Cambria" w:cs="Verdana"/>
          <w:color w:val="000000" w:themeColor="text1"/>
          <w:sz w:val="22"/>
          <w:szCs w:val="22"/>
        </w:rPr>
        <w:t>Acepromazine</w:t>
      </w:r>
      <w:proofErr w:type="spellEnd"/>
      <w:r w:rsidRPr="00755BDB">
        <w:rPr>
          <w:rFonts w:ascii="Cambria" w:hAnsi="Cambria" w:cs="Verdana"/>
          <w:color w:val="000000" w:themeColor="text1"/>
          <w:sz w:val="22"/>
          <w:szCs w:val="22"/>
        </w:rPr>
        <w:t xml:space="preserve"> 0.05 mg/kg + morphine 0.5 mg/kg +/- </w:t>
      </w:r>
      <w:proofErr w:type="spellStart"/>
      <w:r w:rsidRPr="00755BDB">
        <w:rPr>
          <w:rFonts w:ascii="Cambria" w:hAnsi="Cambria" w:cs="Verdana"/>
          <w:color w:val="000000" w:themeColor="text1"/>
          <w:sz w:val="22"/>
          <w:szCs w:val="22"/>
        </w:rPr>
        <w:t>glycopyrrolate</w:t>
      </w:r>
      <w:proofErr w:type="spellEnd"/>
      <w:r w:rsidRPr="00755BDB">
        <w:rPr>
          <w:rFonts w:ascii="Cambria" w:hAnsi="Cambria" w:cs="Verdana"/>
          <w:color w:val="000000" w:themeColor="text1"/>
          <w:sz w:val="22"/>
          <w:szCs w:val="22"/>
        </w:rPr>
        <w:t xml:space="preserve"> 0.01 mg/kg IM, SC</w:t>
      </w:r>
    </w:p>
    <w:p w14:paraId="26C7DAF2" w14:textId="77777777" w:rsidR="00755BDB" w:rsidRPr="00755BDB" w:rsidRDefault="00755BDB" w:rsidP="00755BD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755BDB">
        <w:rPr>
          <w:rFonts w:ascii="Cambria" w:hAnsi="Cambria" w:cs="Verdana"/>
          <w:color w:val="000000" w:themeColor="text1"/>
          <w:sz w:val="22"/>
          <w:szCs w:val="22"/>
        </w:rPr>
        <w:t>Dexmedetomidine</w:t>
      </w:r>
      <w:proofErr w:type="spellEnd"/>
      <w:r w:rsidRPr="00755BDB">
        <w:rPr>
          <w:rFonts w:ascii="Cambria" w:hAnsi="Cambria" w:cs="Verdana"/>
          <w:color w:val="000000" w:themeColor="text1"/>
          <w:sz w:val="22"/>
          <w:szCs w:val="22"/>
        </w:rPr>
        <w:t xml:space="preserve"> 2-5 </w:t>
      </w:r>
      <w:proofErr w:type="spellStart"/>
      <w:r w:rsidRPr="00755BDB">
        <w:rPr>
          <w:rFonts w:ascii="Cambria" w:hAnsi="Cambria" w:cs="Verdana"/>
          <w:color w:val="000000" w:themeColor="text1"/>
          <w:sz w:val="22"/>
          <w:szCs w:val="22"/>
        </w:rPr>
        <w:t>ug</w:t>
      </w:r>
      <w:proofErr w:type="spellEnd"/>
      <w:r w:rsidRPr="00755BDB">
        <w:rPr>
          <w:rFonts w:ascii="Cambria" w:hAnsi="Cambria" w:cs="Verdana"/>
          <w:color w:val="000000" w:themeColor="text1"/>
          <w:sz w:val="22"/>
          <w:szCs w:val="22"/>
        </w:rPr>
        <w:t xml:space="preserve">/kg + </w:t>
      </w:r>
      <w:proofErr w:type="spellStart"/>
      <w:r w:rsidRPr="00755BDB">
        <w:rPr>
          <w:rFonts w:ascii="Cambria" w:hAnsi="Cambria" w:cs="Verdana"/>
          <w:color w:val="000000" w:themeColor="text1"/>
          <w:sz w:val="22"/>
          <w:szCs w:val="22"/>
        </w:rPr>
        <w:t>hydromorphone</w:t>
      </w:r>
      <w:proofErr w:type="spellEnd"/>
      <w:r w:rsidRPr="00755BDB">
        <w:rPr>
          <w:rFonts w:ascii="Cambria" w:hAnsi="Cambria" w:cs="Verdana"/>
          <w:color w:val="000000" w:themeColor="text1"/>
          <w:sz w:val="22"/>
          <w:szCs w:val="22"/>
        </w:rPr>
        <w:t xml:space="preserve"> 0.1 mg/kg +/- atropine 0.04 mg/kg IM, SC</w:t>
      </w:r>
    </w:p>
    <w:p w14:paraId="5C274842" w14:textId="77777777" w:rsidR="00755BDB" w:rsidRPr="00755BDB" w:rsidRDefault="00755BDB" w:rsidP="00755BD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755BDB">
        <w:rPr>
          <w:rFonts w:ascii="Cambria" w:hAnsi="Cambria" w:cs="Verdana"/>
          <w:color w:val="000000" w:themeColor="text1"/>
          <w:sz w:val="22"/>
          <w:szCs w:val="22"/>
        </w:rPr>
        <w:t xml:space="preserve">Xylazine 0.2-1 mg/kg + </w:t>
      </w:r>
      <w:proofErr w:type="spellStart"/>
      <w:r w:rsidRPr="00755BDB">
        <w:rPr>
          <w:rFonts w:ascii="Cambria" w:hAnsi="Cambria" w:cs="Verdana"/>
          <w:color w:val="000000" w:themeColor="text1"/>
          <w:sz w:val="22"/>
          <w:szCs w:val="22"/>
        </w:rPr>
        <w:t>hydromorphone</w:t>
      </w:r>
      <w:proofErr w:type="spellEnd"/>
      <w:r w:rsidRPr="00755BDB">
        <w:rPr>
          <w:rFonts w:ascii="Cambria" w:hAnsi="Cambria" w:cs="Verdana"/>
          <w:sz w:val="22"/>
          <w:szCs w:val="22"/>
        </w:rPr>
        <w:t xml:space="preserve"> 0.1 mg/kg +/- atropine 0.04 mg/kg IM, SC</w:t>
      </w:r>
    </w:p>
    <w:p w14:paraId="6A0BFDB7" w14:textId="77777777" w:rsidR="00755BDB" w:rsidRPr="00755BDB" w:rsidRDefault="00755BDB" w:rsidP="00755BDB">
      <w:pPr>
        <w:pStyle w:val="Geenafstand"/>
        <w:rPr>
          <w:sz w:val="22"/>
          <w:szCs w:val="22"/>
        </w:rPr>
      </w:pPr>
    </w:p>
    <w:p w14:paraId="69114B57" w14:textId="77777777" w:rsidR="00755BDB" w:rsidRPr="008C55FE" w:rsidRDefault="00755BDB" w:rsidP="00755BDB">
      <w:pPr>
        <w:pStyle w:val="Geenafstand"/>
        <w:rPr>
          <w:sz w:val="22"/>
          <w:szCs w:val="22"/>
          <w:u w:val="single"/>
        </w:rPr>
      </w:pPr>
      <w:r w:rsidRPr="008C55FE">
        <w:rPr>
          <w:sz w:val="22"/>
          <w:szCs w:val="22"/>
          <w:u w:val="single"/>
        </w:rPr>
        <w:t>Induction:</w:t>
      </w:r>
    </w:p>
    <w:p w14:paraId="57843E18" w14:textId="77777777" w:rsidR="00755BDB" w:rsidRPr="00755BDB" w:rsidRDefault="00755BDB" w:rsidP="00755BDB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755BDB">
        <w:rPr>
          <w:rFonts w:ascii="Cambria" w:hAnsi="Cambria" w:cs="Verdana"/>
          <w:sz w:val="22"/>
          <w:szCs w:val="22"/>
        </w:rPr>
        <w:t>Ketamine 5-10 mg/kg + diazepam 0.5 mg/kg IV</w:t>
      </w:r>
    </w:p>
    <w:p w14:paraId="074EF15E" w14:textId="77777777" w:rsidR="00755BDB" w:rsidRPr="00755BDB" w:rsidRDefault="00755BDB" w:rsidP="00755BDB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755BDB">
        <w:rPr>
          <w:rFonts w:ascii="Cambria" w:hAnsi="Cambria" w:cs="Verdana"/>
          <w:bCs/>
          <w:color w:val="000000" w:themeColor="text1"/>
          <w:sz w:val="22"/>
          <w:szCs w:val="22"/>
        </w:rPr>
        <w:t>Propofol</w:t>
      </w:r>
      <w:proofErr w:type="spellEnd"/>
      <w:r w:rsidRPr="00755BDB">
        <w:rPr>
          <w:rFonts w:ascii="Cambria" w:hAnsi="Cambria" w:cs="Verdana"/>
          <w:bCs/>
          <w:color w:val="000000" w:themeColor="text1"/>
          <w:sz w:val="22"/>
          <w:szCs w:val="22"/>
        </w:rPr>
        <w:t xml:space="preserve"> 3-6 mg/kg IV (pre-oxygenation 5 min)</w:t>
      </w:r>
    </w:p>
    <w:p w14:paraId="0226BB02" w14:textId="77777777" w:rsidR="00755BDB" w:rsidRPr="00755BDB" w:rsidRDefault="00755BDB" w:rsidP="00755BDB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755BDB">
        <w:rPr>
          <w:rFonts w:ascii="Cambria" w:hAnsi="Cambria" w:cs="Verdana"/>
          <w:sz w:val="22"/>
          <w:szCs w:val="22"/>
        </w:rPr>
        <w:t xml:space="preserve">Fentanyl 5-20 </w:t>
      </w:r>
      <w:proofErr w:type="spellStart"/>
      <w:r w:rsidRPr="00755BDB">
        <w:rPr>
          <w:rFonts w:ascii="Cambria" w:hAnsi="Cambria" w:cs="Verdana"/>
          <w:sz w:val="22"/>
          <w:szCs w:val="22"/>
        </w:rPr>
        <w:t>ug</w:t>
      </w:r>
      <w:proofErr w:type="spellEnd"/>
      <w:r w:rsidRPr="00755BDB">
        <w:rPr>
          <w:rFonts w:ascii="Cambria" w:hAnsi="Cambria" w:cs="Verdana"/>
          <w:sz w:val="22"/>
          <w:szCs w:val="22"/>
        </w:rPr>
        <w:t>/kg + diazepam 0.5 mg/kg IV</w:t>
      </w:r>
    </w:p>
    <w:p w14:paraId="22E0E0E5" w14:textId="77777777" w:rsidR="00755BDB" w:rsidRPr="00755BDB" w:rsidRDefault="00755BDB" w:rsidP="00755BDB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proofErr w:type="spellStart"/>
      <w:r w:rsidRPr="00755BDB">
        <w:rPr>
          <w:rFonts w:ascii="Cambria" w:hAnsi="Cambria" w:cs="Verdana"/>
          <w:sz w:val="22"/>
          <w:szCs w:val="22"/>
        </w:rPr>
        <w:t>Telazol</w:t>
      </w:r>
      <w:proofErr w:type="spellEnd"/>
      <w:r w:rsidRPr="00755BDB">
        <w:rPr>
          <w:rFonts w:ascii="Cambria" w:hAnsi="Cambria" w:cs="Verdana"/>
          <w:sz w:val="22"/>
          <w:szCs w:val="22"/>
        </w:rPr>
        <w:t xml:space="preserve"> 2-4 mg/kg IV</w:t>
      </w:r>
    </w:p>
    <w:p w14:paraId="28206845" w14:textId="77777777" w:rsidR="00755BDB" w:rsidRPr="00755BDB" w:rsidRDefault="00755BDB" w:rsidP="00755BDB">
      <w:pPr>
        <w:pStyle w:val="Geenafstand"/>
        <w:rPr>
          <w:sz w:val="22"/>
          <w:szCs w:val="22"/>
        </w:rPr>
      </w:pPr>
    </w:p>
    <w:p w14:paraId="7E4CD696" w14:textId="77777777" w:rsidR="00755BDB" w:rsidRPr="008C55FE" w:rsidRDefault="00755BDB" w:rsidP="00755BDB">
      <w:pPr>
        <w:pStyle w:val="Geenafstand"/>
        <w:rPr>
          <w:sz w:val="22"/>
          <w:szCs w:val="22"/>
          <w:u w:val="single"/>
        </w:rPr>
      </w:pPr>
      <w:r w:rsidRPr="008C55FE">
        <w:rPr>
          <w:sz w:val="22"/>
          <w:szCs w:val="22"/>
          <w:u w:val="single"/>
        </w:rPr>
        <w:t>Maintenance:</w:t>
      </w:r>
    </w:p>
    <w:p w14:paraId="64D1292F" w14:textId="77777777" w:rsidR="00755BDB" w:rsidRPr="00755BDB" w:rsidRDefault="00755BDB" w:rsidP="00755BDB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proofErr w:type="spellStart"/>
      <w:r w:rsidRPr="00755BDB">
        <w:rPr>
          <w:rFonts w:ascii="Cambria" w:hAnsi="Cambria" w:cs="Verdana"/>
          <w:sz w:val="22"/>
          <w:szCs w:val="22"/>
        </w:rPr>
        <w:t>Isoflurane</w:t>
      </w:r>
      <w:proofErr w:type="spellEnd"/>
      <w:r w:rsidRPr="00755BDB">
        <w:rPr>
          <w:rFonts w:ascii="Cambria" w:hAnsi="Cambria" w:cs="Verdana"/>
          <w:sz w:val="22"/>
          <w:szCs w:val="22"/>
        </w:rPr>
        <w:t xml:space="preserve"> 0-5% (MAC 1.3%)</w:t>
      </w:r>
    </w:p>
    <w:p w14:paraId="4725D11B" w14:textId="77777777" w:rsidR="00755BDB" w:rsidRPr="00755BDB" w:rsidRDefault="00755BDB" w:rsidP="00755BDB">
      <w:pPr>
        <w:pStyle w:val="Geenafstand"/>
        <w:rPr>
          <w:sz w:val="22"/>
          <w:szCs w:val="22"/>
        </w:rPr>
      </w:pPr>
    </w:p>
    <w:p w14:paraId="10D3DB44" w14:textId="77777777" w:rsidR="00755BDB" w:rsidRPr="008C55FE" w:rsidRDefault="00755BDB" w:rsidP="00755BDB">
      <w:pPr>
        <w:pStyle w:val="Geenafstand"/>
        <w:rPr>
          <w:sz w:val="22"/>
          <w:szCs w:val="22"/>
          <w:u w:val="single"/>
        </w:rPr>
      </w:pPr>
      <w:r w:rsidRPr="008C55FE">
        <w:rPr>
          <w:sz w:val="22"/>
          <w:szCs w:val="22"/>
          <w:u w:val="single"/>
        </w:rPr>
        <w:t>Analgesics:</w:t>
      </w:r>
    </w:p>
    <w:p w14:paraId="2A8F8D1B" w14:textId="6E0C15C3" w:rsidR="00755BDB" w:rsidRPr="00755BDB" w:rsidRDefault="00755BDB" w:rsidP="00755BD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755BDB">
        <w:rPr>
          <w:rFonts w:ascii="Cambria" w:hAnsi="Cambria" w:cs="Verdana"/>
          <w:sz w:val="22"/>
          <w:szCs w:val="22"/>
        </w:rPr>
        <w:t>Morphine 0.</w:t>
      </w:r>
      <w:r w:rsidR="007F6CE9">
        <w:rPr>
          <w:rFonts w:ascii="Cambria" w:hAnsi="Cambria" w:cs="Verdana"/>
          <w:sz w:val="22"/>
          <w:szCs w:val="22"/>
        </w:rPr>
        <w:t xml:space="preserve">3-0.5 mg/kg IM, SQ, IV q 4-6 </w:t>
      </w:r>
      <w:proofErr w:type="spellStart"/>
      <w:r w:rsidR="007F6CE9">
        <w:rPr>
          <w:rFonts w:ascii="Cambria" w:hAnsi="Cambria" w:cs="Verdana"/>
          <w:sz w:val="22"/>
          <w:szCs w:val="22"/>
        </w:rPr>
        <w:t>hr</w:t>
      </w:r>
      <w:proofErr w:type="spellEnd"/>
    </w:p>
    <w:p w14:paraId="602510A2" w14:textId="3985A470" w:rsidR="00755BDB" w:rsidRPr="00755BDB" w:rsidRDefault="00755BDB" w:rsidP="00755BD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755BDB">
        <w:rPr>
          <w:rFonts w:ascii="Cambria" w:hAnsi="Cambria" w:cs="Verdana"/>
          <w:sz w:val="22"/>
          <w:szCs w:val="22"/>
        </w:rPr>
        <w:t>Bupre</w:t>
      </w:r>
      <w:r w:rsidR="007F6CE9">
        <w:rPr>
          <w:rFonts w:ascii="Cambria" w:hAnsi="Cambria" w:cs="Verdana"/>
          <w:sz w:val="22"/>
          <w:szCs w:val="22"/>
        </w:rPr>
        <w:t>norphine 0.005-0.02 mg/kg IM, SQ</w:t>
      </w:r>
      <w:r w:rsidRPr="00755BDB">
        <w:rPr>
          <w:rFonts w:ascii="Cambria" w:hAnsi="Cambria" w:cs="Verdana"/>
          <w:sz w:val="22"/>
          <w:szCs w:val="22"/>
        </w:rPr>
        <w:t xml:space="preserve">, IV q 6-12 </w:t>
      </w:r>
      <w:proofErr w:type="spellStart"/>
      <w:r w:rsidRPr="00755BDB">
        <w:rPr>
          <w:rFonts w:ascii="Cambria" w:hAnsi="Cambria" w:cs="Verdana"/>
          <w:sz w:val="22"/>
          <w:szCs w:val="22"/>
        </w:rPr>
        <w:t>hr</w:t>
      </w:r>
      <w:proofErr w:type="spellEnd"/>
    </w:p>
    <w:p w14:paraId="08FC102A" w14:textId="0C3D3BD9" w:rsidR="00755BDB" w:rsidRPr="00755BDB" w:rsidRDefault="007F6CE9" w:rsidP="00755BD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proofErr w:type="spellStart"/>
      <w:r>
        <w:rPr>
          <w:rFonts w:ascii="Cambria" w:hAnsi="Cambria" w:cs="Verdana"/>
          <w:sz w:val="22"/>
          <w:szCs w:val="22"/>
        </w:rPr>
        <w:t>Butorphanol</w:t>
      </w:r>
      <w:proofErr w:type="spellEnd"/>
      <w:r>
        <w:rPr>
          <w:rFonts w:ascii="Cambria" w:hAnsi="Cambria" w:cs="Verdana"/>
          <w:sz w:val="22"/>
          <w:szCs w:val="22"/>
        </w:rPr>
        <w:t xml:space="preserve"> 0.1-0.4 mg/kg IM, SQ</w:t>
      </w:r>
      <w:r w:rsidR="00755BDB" w:rsidRPr="00755BDB">
        <w:rPr>
          <w:rFonts w:ascii="Cambria" w:hAnsi="Cambria" w:cs="Verdana"/>
          <w:sz w:val="22"/>
          <w:szCs w:val="22"/>
        </w:rPr>
        <w:t xml:space="preserve">, IV q 2-4 </w:t>
      </w:r>
      <w:proofErr w:type="spellStart"/>
      <w:r w:rsidR="00755BDB" w:rsidRPr="00755BDB">
        <w:rPr>
          <w:rFonts w:ascii="Cambria" w:hAnsi="Cambria" w:cs="Verdana"/>
          <w:sz w:val="22"/>
          <w:szCs w:val="22"/>
        </w:rPr>
        <w:t>hr</w:t>
      </w:r>
      <w:proofErr w:type="spellEnd"/>
    </w:p>
    <w:p w14:paraId="4904D1A8" w14:textId="045ECB8F" w:rsidR="00755BDB" w:rsidRPr="00755BDB" w:rsidRDefault="007F6CE9" w:rsidP="00755BD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proofErr w:type="spellStart"/>
      <w:r>
        <w:rPr>
          <w:rFonts w:ascii="Cambria" w:hAnsi="Cambria" w:cs="Verdana"/>
          <w:sz w:val="22"/>
          <w:szCs w:val="22"/>
        </w:rPr>
        <w:t>Meperidine</w:t>
      </w:r>
      <w:proofErr w:type="spellEnd"/>
      <w:r>
        <w:rPr>
          <w:rFonts w:ascii="Cambria" w:hAnsi="Cambria" w:cs="Verdana"/>
          <w:sz w:val="22"/>
          <w:szCs w:val="22"/>
        </w:rPr>
        <w:t xml:space="preserve"> 3-5 mg/kg SQ</w:t>
      </w:r>
      <w:r w:rsidR="00755BDB" w:rsidRPr="00755BDB">
        <w:rPr>
          <w:rFonts w:ascii="Cambria" w:hAnsi="Cambria" w:cs="Verdana"/>
          <w:sz w:val="22"/>
          <w:szCs w:val="22"/>
        </w:rPr>
        <w:t xml:space="preserve"> q 2-4 </w:t>
      </w:r>
      <w:proofErr w:type="spellStart"/>
      <w:r w:rsidR="00755BDB" w:rsidRPr="00755BDB">
        <w:rPr>
          <w:rFonts w:ascii="Cambria" w:hAnsi="Cambria" w:cs="Verdana"/>
          <w:sz w:val="22"/>
          <w:szCs w:val="22"/>
        </w:rPr>
        <w:t>hr</w:t>
      </w:r>
      <w:proofErr w:type="spellEnd"/>
    </w:p>
    <w:p w14:paraId="58EBEEEC" w14:textId="6725A239" w:rsidR="00755BDB" w:rsidRPr="00755BDB" w:rsidRDefault="00755BDB" w:rsidP="00755BD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proofErr w:type="spellStart"/>
      <w:r w:rsidRPr="00755BDB">
        <w:rPr>
          <w:rFonts w:ascii="Cambria" w:hAnsi="Cambria" w:cs="Verdana"/>
          <w:sz w:val="22"/>
          <w:szCs w:val="22"/>
        </w:rPr>
        <w:lastRenderedPageBreak/>
        <w:t>Hydromorphone</w:t>
      </w:r>
      <w:proofErr w:type="spellEnd"/>
      <w:r w:rsidRPr="00755BDB">
        <w:rPr>
          <w:rFonts w:ascii="Cambria" w:hAnsi="Cambria" w:cs="Verdana"/>
          <w:sz w:val="22"/>
          <w:szCs w:val="22"/>
        </w:rPr>
        <w:t xml:space="preserve"> 0.05-</w:t>
      </w:r>
      <w:r w:rsidR="007F6CE9">
        <w:rPr>
          <w:rFonts w:ascii="Cambria" w:hAnsi="Cambria" w:cs="Verdana"/>
          <w:sz w:val="22"/>
          <w:szCs w:val="22"/>
        </w:rPr>
        <w:t>0.2</w:t>
      </w:r>
      <w:r w:rsidRPr="00755BDB">
        <w:rPr>
          <w:rFonts w:ascii="Cambria" w:hAnsi="Cambria" w:cs="Verdana"/>
          <w:sz w:val="22"/>
          <w:szCs w:val="22"/>
        </w:rPr>
        <w:t xml:space="preserve"> mg/kg</w:t>
      </w:r>
      <w:r w:rsidR="007F6CE9">
        <w:rPr>
          <w:rFonts w:ascii="Cambria" w:hAnsi="Cambria" w:cs="Verdana"/>
          <w:sz w:val="22"/>
          <w:szCs w:val="22"/>
        </w:rPr>
        <w:t xml:space="preserve"> IM, SQ q 6 </w:t>
      </w:r>
      <w:proofErr w:type="spellStart"/>
      <w:r w:rsidR="007F6CE9">
        <w:rPr>
          <w:rFonts w:ascii="Cambria" w:hAnsi="Cambria" w:cs="Verdana"/>
          <w:sz w:val="22"/>
          <w:szCs w:val="22"/>
        </w:rPr>
        <w:t>hr</w:t>
      </w:r>
      <w:proofErr w:type="spellEnd"/>
    </w:p>
    <w:p w14:paraId="6E39CC37" w14:textId="77777777" w:rsidR="00755BDB" w:rsidRPr="00755BDB" w:rsidRDefault="00755BDB" w:rsidP="00755BD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755BDB">
        <w:rPr>
          <w:rFonts w:ascii="Cambria" w:hAnsi="Cambria" w:cs="Verdana"/>
          <w:sz w:val="22"/>
          <w:szCs w:val="22"/>
        </w:rPr>
        <w:t xml:space="preserve">Fentanyl 2-10 </w:t>
      </w:r>
      <w:proofErr w:type="spellStart"/>
      <w:r w:rsidRPr="00755BDB">
        <w:rPr>
          <w:rFonts w:ascii="Cambria" w:hAnsi="Cambria" w:cs="Verdana"/>
          <w:sz w:val="22"/>
          <w:szCs w:val="22"/>
        </w:rPr>
        <w:t>ug</w:t>
      </w:r>
      <w:proofErr w:type="spellEnd"/>
      <w:r w:rsidRPr="00755BDB">
        <w:rPr>
          <w:rFonts w:ascii="Cambria" w:hAnsi="Cambria" w:cs="Verdana"/>
          <w:sz w:val="22"/>
          <w:szCs w:val="22"/>
        </w:rPr>
        <w:t xml:space="preserve">/kg bolus q 30 min; CRI 3-10 </w:t>
      </w:r>
      <w:proofErr w:type="spellStart"/>
      <w:r w:rsidRPr="00755BDB">
        <w:rPr>
          <w:rFonts w:ascii="Cambria" w:hAnsi="Cambria" w:cs="Verdana"/>
          <w:sz w:val="22"/>
          <w:szCs w:val="22"/>
        </w:rPr>
        <w:t>ug</w:t>
      </w:r>
      <w:proofErr w:type="spellEnd"/>
      <w:r w:rsidRPr="00755BDB">
        <w:rPr>
          <w:rFonts w:ascii="Cambria" w:hAnsi="Cambria" w:cs="Verdana"/>
          <w:sz w:val="22"/>
          <w:szCs w:val="22"/>
        </w:rPr>
        <w:t>/kg/</w:t>
      </w:r>
      <w:proofErr w:type="spellStart"/>
      <w:r w:rsidRPr="00755BDB">
        <w:rPr>
          <w:rFonts w:ascii="Cambria" w:hAnsi="Cambria" w:cs="Verdana"/>
          <w:sz w:val="22"/>
          <w:szCs w:val="22"/>
        </w:rPr>
        <w:t>hr</w:t>
      </w:r>
      <w:proofErr w:type="spellEnd"/>
      <w:r w:rsidRPr="00755BDB">
        <w:rPr>
          <w:rFonts w:ascii="Cambria" w:hAnsi="Cambria" w:cs="Verdana"/>
          <w:sz w:val="22"/>
          <w:szCs w:val="22"/>
        </w:rPr>
        <w:t>; fentanyl patch</w:t>
      </w:r>
    </w:p>
    <w:p w14:paraId="3A5C5D2E" w14:textId="77777777" w:rsidR="00755BDB" w:rsidRPr="00755BDB" w:rsidRDefault="00755BDB" w:rsidP="00755BD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755BDB">
        <w:rPr>
          <w:rFonts w:ascii="Cambria" w:hAnsi="Cambria" w:cs="Verdana"/>
          <w:sz w:val="22"/>
          <w:szCs w:val="22"/>
        </w:rPr>
        <w:t>Naloxone (opioid antagonist) 0.002-0.02 mg/kg IV</w:t>
      </w:r>
    </w:p>
    <w:p w14:paraId="046F89A7" w14:textId="77777777" w:rsidR="00755BDB" w:rsidRPr="00755BDB" w:rsidRDefault="00755BDB" w:rsidP="00755BD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proofErr w:type="spellStart"/>
      <w:r w:rsidRPr="00755BDB">
        <w:rPr>
          <w:rFonts w:ascii="Cambria" w:hAnsi="Cambria" w:cs="Verdana"/>
          <w:sz w:val="22"/>
          <w:szCs w:val="22"/>
        </w:rPr>
        <w:t>Lidocaine</w:t>
      </w:r>
      <w:proofErr w:type="spellEnd"/>
      <w:r w:rsidRPr="00755BDB">
        <w:rPr>
          <w:rFonts w:ascii="Cambria" w:hAnsi="Cambria" w:cs="Verdana"/>
          <w:sz w:val="22"/>
          <w:szCs w:val="22"/>
        </w:rPr>
        <w:t xml:space="preserve"> infiltration 2-4 mg/kg (lasts 2-4 </w:t>
      </w:r>
      <w:proofErr w:type="spellStart"/>
      <w:r w:rsidRPr="00755BDB">
        <w:rPr>
          <w:rFonts w:ascii="Cambria" w:hAnsi="Cambria" w:cs="Verdana"/>
          <w:sz w:val="22"/>
          <w:szCs w:val="22"/>
        </w:rPr>
        <w:t>hr</w:t>
      </w:r>
      <w:proofErr w:type="spellEnd"/>
      <w:r w:rsidRPr="00755BDB">
        <w:rPr>
          <w:rFonts w:ascii="Cambria" w:hAnsi="Cambria" w:cs="Verdana"/>
          <w:sz w:val="22"/>
          <w:szCs w:val="22"/>
        </w:rPr>
        <w:t xml:space="preserve">); bolus 1-4 mg/kg IV; CRI 30-50 </w:t>
      </w:r>
      <w:proofErr w:type="spellStart"/>
      <w:r w:rsidRPr="00755BDB">
        <w:rPr>
          <w:rFonts w:ascii="Cambria" w:hAnsi="Cambria" w:cs="Verdana"/>
          <w:sz w:val="22"/>
          <w:szCs w:val="22"/>
        </w:rPr>
        <w:t>ug</w:t>
      </w:r>
      <w:proofErr w:type="spellEnd"/>
      <w:r w:rsidRPr="00755BDB">
        <w:rPr>
          <w:rFonts w:ascii="Cambria" w:hAnsi="Cambria" w:cs="Verdana"/>
          <w:sz w:val="22"/>
          <w:szCs w:val="22"/>
        </w:rPr>
        <w:t>/kg/min</w:t>
      </w:r>
    </w:p>
    <w:p w14:paraId="46007A46" w14:textId="77777777" w:rsidR="00755BDB" w:rsidRPr="00755BDB" w:rsidRDefault="00755BDB" w:rsidP="00755BD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755BDB">
        <w:rPr>
          <w:rFonts w:ascii="Cambria" w:hAnsi="Cambria" w:cs="Verdana"/>
          <w:sz w:val="22"/>
          <w:szCs w:val="22"/>
        </w:rPr>
        <w:t xml:space="preserve">Bupivacaine infiltration 1-2 mg/kg (lasts 4-6 </w:t>
      </w:r>
      <w:proofErr w:type="spellStart"/>
      <w:r w:rsidRPr="00755BDB">
        <w:rPr>
          <w:rFonts w:ascii="Cambria" w:hAnsi="Cambria" w:cs="Verdana"/>
          <w:sz w:val="22"/>
          <w:szCs w:val="22"/>
        </w:rPr>
        <w:t>hr</w:t>
      </w:r>
      <w:proofErr w:type="spellEnd"/>
      <w:r w:rsidRPr="00755BDB">
        <w:rPr>
          <w:rFonts w:ascii="Cambria" w:hAnsi="Cambria" w:cs="Verdana"/>
          <w:sz w:val="22"/>
          <w:szCs w:val="22"/>
        </w:rPr>
        <w:t>)</w:t>
      </w:r>
    </w:p>
    <w:p w14:paraId="1B5FA886" w14:textId="77777777" w:rsidR="00755BDB" w:rsidRPr="00755BDB" w:rsidRDefault="00755BDB" w:rsidP="00755BD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755BDB">
        <w:rPr>
          <w:rFonts w:ascii="Cambria" w:hAnsi="Cambria" w:cs="Verdana"/>
          <w:sz w:val="22"/>
          <w:szCs w:val="22"/>
        </w:rPr>
        <w:t>Ketamine 0.5-2 mg/kg bolus; 0.2-2 mg/kg/</w:t>
      </w:r>
      <w:proofErr w:type="spellStart"/>
      <w:r w:rsidRPr="00755BDB">
        <w:rPr>
          <w:rFonts w:ascii="Cambria" w:hAnsi="Cambria" w:cs="Verdana"/>
          <w:sz w:val="22"/>
          <w:szCs w:val="22"/>
        </w:rPr>
        <w:t>hr</w:t>
      </w:r>
      <w:proofErr w:type="spellEnd"/>
    </w:p>
    <w:p w14:paraId="3FD0CF08" w14:textId="77777777" w:rsidR="00755BDB" w:rsidRDefault="00755BDB" w:rsidP="00755BD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755BDB">
        <w:rPr>
          <w:rFonts w:ascii="Cambria" w:hAnsi="Cambria" w:cs="Verdana"/>
          <w:sz w:val="22"/>
          <w:szCs w:val="22"/>
        </w:rPr>
        <w:t>NSAIDs</w:t>
      </w:r>
    </w:p>
    <w:p w14:paraId="48A34225" w14:textId="77777777" w:rsidR="00755BDB" w:rsidRDefault="00755BDB" w:rsidP="0076611F">
      <w:pPr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proofErr w:type="spellStart"/>
      <w:r w:rsidRPr="00755BDB">
        <w:rPr>
          <w:rFonts w:ascii="Cambria" w:hAnsi="Cambria" w:cs="Verdana"/>
          <w:sz w:val="22"/>
          <w:szCs w:val="22"/>
        </w:rPr>
        <w:t>Carprofen</w:t>
      </w:r>
      <w:proofErr w:type="spellEnd"/>
      <w:r w:rsidRPr="00755BDB">
        <w:rPr>
          <w:rFonts w:ascii="Cambria" w:hAnsi="Cambria" w:cs="Verdana"/>
          <w:sz w:val="22"/>
          <w:szCs w:val="22"/>
        </w:rPr>
        <w:t xml:space="preserve"> 2-4 mg/kg SC, IM, IV q 12-24 </w:t>
      </w:r>
      <w:proofErr w:type="spellStart"/>
      <w:r w:rsidRPr="00755BDB">
        <w:rPr>
          <w:rFonts w:ascii="Cambria" w:hAnsi="Cambria" w:cs="Verdana"/>
          <w:sz w:val="22"/>
          <w:szCs w:val="22"/>
        </w:rPr>
        <w:t>hr</w:t>
      </w:r>
      <w:proofErr w:type="spellEnd"/>
    </w:p>
    <w:p w14:paraId="3A2D4FEC" w14:textId="77777777" w:rsidR="00755BDB" w:rsidRDefault="00755BDB" w:rsidP="0076611F">
      <w:pPr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 w:rsidRPr="00755BDB">
        <w:rPr>
          <w:rFonts w:ascii="Cambria" w:hAnsi="Cambria" w:cs="Verdana"/>
          <w:sz w:val="22"/>
          <w:szCs w:val="22"/>
        </w:rPr>
        <w:t xml:space="preserve">Meloxicam 0.1-0.2 mg/kg IV, SC q 24 </w:t>
      </w:r>
      <w:proofErr w:type="spellStart"/>
      <w:r w:rsidRPr="00755BDB">
        <w:rPr>
          <w:rFonts w:ascii="Cambria" w:hAnsi="Cambria" w:cs="Verdana"/>
          <w:sz w:val="22"/>
          <w:szCs w:val="22"/>
        </w:rPr>
        <w:t>hr</w:t>
      </w:r>
      <w:proofErr w:type="spellEnd"/>
    </w:p>
    <w:p w14:paraId="775FD956" w14:textId="77777777" w:rsidR="008F5ACC" w:rsidRDefault="00755BDB" w:rsidP="0076611F">
      <w:pPr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proofErr w:type="spellStart"/>
      <w:r w:rsidRPr="00755BDB">
        <w:rPr>
          <w:rFonts w:ascii="Cambria" w:hAnsi="Cambria" w:cs="Verdana"/>
          <w:sz w:val="22"/>
          <w:szCs w:val="22"/>
        </w:rPr>
        <w:t>Ketoprofen</w:t>
      </w:r>
      <w:proofErr w:type="spellEnd"/>
      <w:r w:rsidRPr="00755BDB">
        <w:rPr>
          <w:rFonts w:ascii="Cambria" w:hAnsi="Cambria" w:cs="Verdana"/>
          <w:sz w:val="22"/>
          <w:szCs w:val="22"/>
        </w:rPr>
        <w:t xml:space="preserve"> 2 mg/kg IV, SC, IM q 24 </w:t>
      </w:r>
      <w:proofErr w:type="spellStart"/>
      <w:r w:rsidRPr="00755BDB">
        <w:rPr>
          <w:rFonts w:ascii="Cambria" w:hAnsi="Cambria" w:cs="Verdana"/>
          <w:sz w:val="22"/>
          <w:szCs w:val="22"/>
        </w:rPr>
        <w:t>hr</w:t>
      </w:r>
      <w:proofErr w:type="spellEnd"/>
    </w:p>
    <w:p w14:paraId="4DFB087A" w14:textId="77777777" w:rsidR="000C6BDD" w:rsidRDefault="000C6BDD" w:rsidP="000C6BD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</w:p>
    <w:p w14:paraId="2A818357" w14:textId="77777777" w:rsidR="00B45C81" w:rsidRDefault="00B45C81" w:rsidP="00B45C81">
      <w:pPr>
        <w:pStyle w:val="Geenafstand"/>
        <w:rPr>
          <w:sz w:val="22"/>
          <w:szCs w:val="22"/>
          <w:u w:val="single"/>
        </w:rPr>
      </w:pPr>
    </w:p>
    <w:p w14:paraId="07606912" w14:textId="2847C54B" w:rsidR="00CA0E0C" w:rsidRDefault="00CA0E0C" w:rsidP="00B45C81">
      <w:pPr>
        <w:widowControl w:val="0"/>
        <w:autoSpaceDE w:val="0"/>
        <w:autoSpaceDN w:val="0"/>
        <w:adjustRightInd w:val="0"/>
        <w:rPr>
          <w:rFonts w:ascii="Cambria" w:hAnsi="Cambria" w:cs="Arial"/>
          <w:b/>
          <w:color w:val="000000" w:themeColor="text1"/>
          <w:sz w:val="28"/>
          <w:szCs w:val="28"/>
        </w:rPr>
      </w:pPr>
      <w:r>
        <w:rPr>
          <w:rFonts w:ascii="Cambria" w:hAnsi="Cambria" w:cs="Arial"/>
          <w:b/>
          <w:color w:val="000000" w:themeColor="text1"/>
          <w:sz w:val="28"/>
          <w:szCs w:val="28"/>
        </w:rPr>
        <w:t>Cats:</w:t>
      </w:r>
    </w:p>
    <w:p w14:paraId="2CFC4D1E" w14:textId="77777777" w:rsidR="00CA0E0C" w:rsidRPr="008C55FE" w:rsidRDefault="00CA0E0C" w:rsidP="00CA0E0C">
      <w:pPr>
        <w:pStyle w:val="Geenafstand"/>
        <w:rPr>
          <w:sz w:val="22"/>
          <w:szCs w:val="22"/>
          <w:u w:val="single"/>
        </w:rPr>
      </w:pPr>
      <w:r w:rsidRPr="008C55FE">
        <w:rPr>
          <w:sz w:val="22"/>
          <w:szCs w:val="22"/>
          <w:u w:val="single"/>
        </w:rPr>
        <w:t>Premedication:</w:t>
      </w:r>
    </w:p>
    <w:p w14:paraId="662751F6" w14:textId="2FC88D41" w:rsidR="00CA0E0C" w:rsidRPr="00CA0E0C" w:rsidRDefault="00CA0E0C" w:rsidP="00CA0E0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>
        <w:rPr>
          <w:rFonts w:ascii="Cambria" w:hAnsi="Cambria" w:cs="Verdana"/>
          <w:bCs/>
          <w:color w:val="000000" w:themeColor="text1"/>
          <w:sz w:val="22"/>
          <w:szCs w:val="22"/>
        </w:rPr>
        <w:t>Ketamine 10 mg/kg</w:t>
      </w:r>
      <w:r w:rsidR="007F6CE9">
        <w:rPr>
          <w:rFonts w:ascii="Cambria" w:hAnsi="Cambria" w:cs="Verdana"/>
          <w:bCs/>
          <w:color w:val="000000" w:themeColor="text1"/>
          <w:sz w:val="22"/>
          <w:szCs w:val="22"/>
        </w:rPr>
        <w:t xml:space="preserve"> + m</w:t>
      </w:r>
      <w:r>
        <w:rPr>
          <w:rFonts w:ascii="Cambria" w:hAnsi="Cambria" w:cs="Verdana"/>
          <w:bCs/>
          <w:color w:val="000000" w:themeColor="text1"/>
          <w:sz w:val="22"/>
          <w:szCs w:val="22"/>
        </w:rPr>
        <w:t>idazolam 0.2 mg/kg IM</w:t>
      </w:r>
    </w:p>
    <w:p w14:paraId="2E2C4373" w14:textId="2D20B6CA" w:rsidR="00CA0E0C" w:rsidRPr="00CA0E0C" w:rsidRDefault="00CA0E0C" w:rsidP="00CA0E0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>
        <w:rPr>
          <w:rFonts w:ascii="Cambria" w:hAnsi="Cambria" w:cs="Verdana"/>
          <w:bCs/>
          <w:color w:val="000000" w:themeColor="text1"/>
          <w:sz w:val="22"/>
          <w:szCs w:val="22"/>
        </w:rPr>
        <w:t xml:space="preserve">Ketamine 5 mg/kg + </w:t>
      </w:r>
      <w:r w:rsidR="007F6CE9">
        <w:rPr>
          <w:rFonts w:ascii="Cambria" w:hAnsi="Cambria" w:cs="Verdana"/>
          <w:bCs/>
          <w:color w:val="000000" w:themeColor="text1"/>
          <w:sz w:val="22"/>
          <w:szCs w:val="22"/>
        </w:rPr>
        <w:t>xylazine</w:t>
      </w:r>
      <w:r>
        <w:rPr>
          <w:rFonts w:ascii="Cambria" w:hAnsi="Cambria" w:cs="Verdana"/>
          <w:bCs/>
          <w:color w:val="000000" w:themeColor="text1"/>
          <w:sz w:val="22"/>
          <w:szCs w:val="22"/>
        </w:rPr>
        <w:t xml:space="preserve"> </w:t>
      </w:r>
      <w:r w:rsidR="007F6CE9">
        <w:rPr>
          <w:rFonts w:ascii="Cambria" w:hAnsi="Cambria" w:cs="Verdana"/>
          <w:bCs/>
          <w:color w:val="000000" w:themeColor="text1"/>
          <w:sz w:val="22"/>
          <w:szCs w:val="22"/>
        </w:rPr>
        <w:t>0.2 mg</w:t>
      </w:r>
      <w:r>
        <w:rPr>
          <w:rFonts w:ascii="Cambria" w:hAnsi="Cambria" w:cs="Verdana"/>
          <w:bCs/>
          <w:color w:val="000000" w:themeColor="text1"/>
          <w:sz w:val="22"/>
          <w:szCs w:val="22"/>
        </w:rPr>
        <w:t>/kg IM</w:t>
      </w:r>
    </w:p>
    <w:p w14:paraId="0D8030F3" w14:textId="0B190BE9" w:rsidR="00CA0E0C" w:rsidRPr="007F6CE9" w:rsidRDefault="00CA0E0C" w:rsidP="00CA0E0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>
        <w:rPr>
          <w:rFonts w:ascii="Cambria" w:hAnsi="Cambria" w:cs="Verdana"/>
          <w:bCs/>
          <w:color w:val="000000" w:themeColor="text1"/>
          <w:sz w:val="22"/>
          <w:szCs w:val="22"/>
        </w:rPr>
        <w:t>Ketamine 5 m</w:t>
      </w:r>
      <w:r w:rsidR="007F6CE9">
        <w:rPr>
          <w:rFonts w:ascii="Cambria" w:hAnsi="Cambria" w:cs="Verdana"/>
          <w:bCs/>
          <w:color w:val="000000" w:themeColor="text1"/>
          <w:sz w:val="22"/>
          <w:szCs w:val="22"/>
        </w:rPr>
        <w:t xml:space="preserve">g/kg + </w:t>
      </w:r>
      <w:proofErr w:type="spellStart"/>
      <w:r w:rsidR="007F6CE9">
        <w:rPr>
          <w:rFonts w:ascii="Cambria" w:hAnsi="Cambria" w:cs="Verdana"/>
          <w:bCs/>
          <w:color w:val="000000" w:themeColor="text1"/>
          <w:sz w:val="22"/>
          <w:szCs w:val="22"/>
        </w:rPr>
        <w:t>butorphanol</w:t>
      </w:r>
      <w:proofErr w:type="spellEnd"/>
      <w:r w:rsidR="007F6CE9">
        <w:rPr>
          <w:rFonts w:ascii="Cambria" w:hAnsi="Cambria" w:cs="Verdana"/>
          <w:bCs/>
          <w:color w:val="000000" w:themeColor="text1"/>
          <w:sz w:val="22"/>
          <w:szCs w:val="22"/>
        </w:rPr>
        <w:t xml:space="preserve"> 0.2 mg/kg + </w:t>
      </w:r>
      <w:proofErr w:type="spellStart"/>
      <w:r w:rsidR="007F6CE9">
        <w:rPr>
          <w:rFonts w:ascii="Cambria" w:hAnsi="Cambria" w:cs="Verdana"/>
          <w:bCs/>
          <w:color w:val="000000" w:themeColor="text1"/>
          <w:sz w:val="22"/>
          <w:szCs w:val="22"/>
        </w:rPr>
        <w:t>a</w:t>
      </w:r>
      <w:r>
        <w:rPr>
          <w:rFonts w:ascii="Cambria" w:hAnsi="Cambria" w:cs="Verdana"/>
          <w:bCs/>
          <w:color w:val="000000" w:themeColor="text1"/>
          <w:sz w:val="22"/>
          <w:szCs w:val="22"/>
        </w:rPr>
        <w:t>cepromazine</w:t>
      </w:r>
      <w:proofErr w:type="spellEnd"/>
      <w:r>
        <w:rPr>
          <w:rFonts w:ascii="Cambria" w:hAnsi="Cambria" w:cs="Verdana"/>
          <w:bCs/>
          <w:color w:val="000000" w:themeColor="text1"/>
          <w:sz w:val="22"/>
          <w:szCs w:val="22"/>
        </w:rPr>
        <w:t xml:space="preserve"> 0.05 mg/kg IM</w:t>
      </w:r>
    </w:p>
    <w:p w14:paraId="5B112DA3" w14:textId="3D10A047" w:rsidR="007F6CE9" w:rsidRPr="00CA0E0C" w:rsidRDefault="007F6CE9" w:rsidP="00CA0E0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>
        <w:rPr>
          <w:rFonts w:ascii="Cambria" w:hAnsi="Cambria" w:cs="Verdana"/>
          <w:bCs/>
          <w:color w:val="000000" w:themeColor="text1"/>
          <w:sz w:val="22"/>
          <w:szCs w:val="22"/>
        </w:rPr>
        <w:t>Sodium pentobarbital 25 mg/kg IV</w:t>
      </w:r>
    </w:p>
    <w:p w14:paraId="06F2B649" w14:textId="77777777" w:rsidR="00CA0E0C" w:rsidRDefault="00CA0E0C" w:rsidP="00B45C81">
      <w:pPr>
        <w:widowControl w:val="0"/>
        <w:autoSpaceDE w:val="0"/>
        <w:autoSpaceDN w:val="0"/>
        <w:adjustRightInd w:val="0"/>
        <w:rPr>
          <w:rFonts w:ascii="Cambria" w:hAnsi="Cambria" w:cs="Arial"/>
          <w:b/>
          <w:color w:val="000000" w:themeColor="text1"/>
          <w:sz w:val="28"/>
          <w:szCs w:val="28"/>
        </w:rPr>
      </w:pPr>
    </w:p>
    <w:p w14:paraId="3F0FCDBA" w14:textId="77777777" w:rsidR="00273290" w:rsidRPr="008C55FE" w:rsidRDefault="00273290" w:rsidP="00273290">
      <w:pPr>
        <w:pStyle w:val="Geenafstand"/>
        <w:rPr>
          <w:sz w:val="22"/>
          <w:szCs w:val="22"/>
          <w:u w:val="single"/>
        </w:rPr>
      </w:pPr>
      <w:r w:rsidRPr="008C55FE">
        <w:rPr>
          <w:sz w:val="22"/>
          <w:szCs w:val="22"/>
          <w:u w:val="single"/>
        </w:rPr>
        <w:t>Induction:</w:t>
      </w:r>
    </w:p>
    <w:p w14:paraId="5C54278B" w14:textId="77777777" w:rsidR="00273290" w:rsidRPr="00755BDB" w:rsidRDefault="00273290" w:rsidP="00273290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755BDB">
        <w:rPr>
          <w:rFonts w:ascii="Cambria" w:hAnsi="Cambria" w:cs="Verdana"/>
          <w:sz w:val="22"/>
          <w:szCs w:val="22"/>
        </w:rPr>
        <w:t>Ketamine 5-10 mg/kg + diazepam 0.5 mg/kg IV</w:t>
      </w:r>
    </w:p>
    <w:p w14:paraId="309CAC2C" w14:textId="76E91061" w:rsidR="00273290" w:rsidRPr="00273290" w:rsidRDefault="00273290" w:rsidP="00273290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755BDB">
        <w:rPr>
          <w:rFonts w:ascii="Cambria" w:hAnsi="Cambria" w:cs="Verdana"/>
          <w:bCs/>
          <w:color w:val="000000" w:themeColor="text1"/>
          <w:sz w:val="22"/>
          <w:szCs w:val="22"/>
        </w:rPr>
        <w:t>Propofol</w:t>
      </w:r>
      <w:proofErr w:type="spellEnd"/>
      <w:r w:rsidRPr="00755BDB">
        <w:rPr>
          <w:rFonts w:ascii="Cambria" w:hAnsi="Cambria" w:cs="Verdana"/>
          <w:bCs/>
          <w:color w:val="000000" w:themeColor="text1"/>
          <w:sz w:val="22"/>
          <w:szCs w:val="22"/>
        </w:rPr>
        <w:t xml:space="preserve"> 3-6 mg/kg IV (pre-oxygenation 5 min)</w:t>
      </w:r>
    </w:p>
    <w:p w14:paraId="0585D241" w14:textId="77777777" w:rsidR="00273290" w:rsidRPr="00755BDB" w:rsidRDefault="00273290" w:rsidP="00273290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proofErr w:type="spellStart"/>
      <w:r w:rsidRPr="00755BDB">
        <w:rPr>
          <w:rFonts w:ascii="Cambria" w:hAnsi="Cambria" w:cs="Verdana"/>
          <w:sz w:val="22"/>
          <w:szCs w:val="22"/>
        </w:rPr>
        <w:t>Telazol</w:t>
      </w:r>
      <w:proofErr w:type="spellEnd"/>
      <w:r w:rsidRPr="00755BDB">
        <w:rPr>
          <w:rFonts w:ascii="Cambria" w:hAnsi="Cambria" w:cs="Verdana"/>
          <w:sz w:val="22"/>
          <w:szCs w:val="22"/>
        </w:rPr>
        <w:t xml:space="preserve"> 2-4 mg/kg IV</w:t>
      </w:r>
    </w:p>
    <w:p w14:paraId="04FB7DA5" w14:textId="77777777" w:rsidR="00273290" w:rsidRDefault="00273290" w:rsidP="00B45C81">
      <w:pPr>
        <w:widowControl w:val="0"/>
        <w:autoSpaceDE w:val="0"/>
        <w:autoSpaceDN w:val="0"/>
        <w:adjustRightInd w:val="0"/>
        <w:rPr>
          <w:rFonts w:ascii="Cambria" w:hAnsi="Cambria" w:cs="Arial"/>
          <w:b/>
          <w:color w:val="000000" w:themeColor="text1"/>
          <w:sz w:val="28"/>
          <w:szCs w:val="28"/>
        </w:rPr>
      </w:pPr>
    </w:p>
    <w:p w14:paraId="405F5D98" w14:textId="77777777" w:rsidR="00CA0E0C" w:rsidRPr="008C55FE" w:rsidRDefault="00CA0E0C" w:rsidP="00CA0E0C">
      <w:pPr>
        <w:pStyle w:val="Geenafstand"/>
        <w:rPr>
          <w:sz w:val="22"/>
          <w:szCs w:val="22"/>
          <w:u w:val="single"/>
        </w:rPr>
      </w:pPr>
      <w:r w:rsidRPr="008C55FE">
        <w:rPr>
          <w:sz w:val="22"/>
          <w:szCs w:val="22"/>
          <w:u w:val="single"/>
        </w:rPr>
        <w:t>Maintenance:</w:t>
      </w:r>
    </w:p>
    <w:p w14:paraId="259669E9" w14:textId="74DF11DE" w:rsidR="00CA0E0C" w:rsidRPr="00755BDB" w:rsidRDefault="00CA0E0C" w:rsidP="00CA0E0C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proofErr w:type="spellStart"/>
      <w:r>
        <w:rPr>
          <w:rFonts w:ascii="Cambria" w:hAnsi="Cambria" w:cs="Verdana"/>
          <w:sz w:val="22"/>
          <w:szCs w:val="22"/>
        </w:rPr>
        <w:t>Isoflurane</w:t>
      </w:r>
      <w:proofErr w:type="spellEnd"/>
      <w:r>
        <w:rPr>
          <w:rFonts w:ascii="Cambria" w:hAnsi="Cambria" w:cs="Verdana"/>
          <w:sz w:val="22"/>
          <w:szCs w:val="22"/>
        </w:rPr>
        <w:t xml:space="preserve"> 0-5% (MAC 1.6</w:t>
      </w:r>
      <w:r w:rsidRPr="00755BDB">
        <w:rPr>
          <w:rFonts w:ascii="Cambria" w:hAnsi="Cambria" w:cs="Verdana"/>
          <w:sz w:val="22"/>
          <w:szCs w:val="22"/>
        </w:rPr>
        <w:t>%)</w:t>
      </w:r>
    </w:p>
    <w:p w14:paraId="7BAC4D85" w14:textId="77777777" w:rsidR="00CA0E0C" w:rsidRDefault="00CA0E0C" w:rsidP="00B45C81">
      <w:pPr>
        <w:widowControl w:val="0"/>
        <w:autoSpaceDE w:val="0"/>
        <w:autoSpaceDN w:val="0"/>
        <w:adjustRightInd w:val="0"/>
        <w:rPr>
          <w:rFonts w:ascii="Cambria" w:hAnsi="Cambria" w:cs="Arial"/>
          <w:b/>
          <w:color w:val="000000" w:themeColor="text1"/>
          <w:sz w:val="28"/>
          <w:szCs w:val="28"/>
        </w:rPr>
      </w:pPr>
    </w:p>
    <w:p w14:paraId="3A2DCF9D" w14:textId="0A8281BF" w:rsidR="00CA0E0C" w:rsidRPr="00CA0E0C" w:rsidRDefault="00CA0E0C" w:rsidP="00B45C81">
      <w:pPr>
        <w:widowControl w:val="0"/>
        <w:autoSpaceDE w:val="0"/>
        <w:autoSpaceDN w:val="0"/>
        <w:adjustRightInd w:val="0"/>
        <w:rPr>
          <w:rFonts w:ascii="Cambria" w:hAnsi="Cambria" w:cs="Arial"/>
          <w:color w:val="000000" w:themeColor="text1"/>
          <w:sz w:val="22"/>
          <w:szCs w:val="22"/>
          <w:u w:val="single"/>
        </w:rPr>
      </w:pPr>
      <w:r w:rsidRPr="00CA0E0C">
        <w:rPr>
          <w:rFonts w:ascii="Cambria" w:hAnsi="Cambria" w:cs="Arial"/>
          <w:color w:val="000000" w:themeColor="text1"/>
          <w:sz w:val="22"/>
          <w:szCs w:val="22"/>
          <w:u w:val="single"/>
        </w:rPr>
        <w:t>Analgesia:</w:t>
      </w:r>
    </w:p>
    <w:p w14:paraId="76713486" w14:textId="69FC6B97" w:rsidR="00CA0E0C" w:rsidRPr="00755BDB" w:rsidRDefault="00CA0E0C" w:rsidP="00CA0E0C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>Morphine 0.</w:t>
      </w:r>
      <w:r w:rsidR="007F6CE9">
        <w:rPr>
          <w:rFonts w:ascii="Cambria" w:hAnsi="Cambria" w:cs="Verdana"/>
          <w:sz w:val="22"/>
          <w:szCs w:val="22"/>
        </w:rPr>
        <w:t xml:space="preserve">1 mg/kg SQ q 4-6 </w:t>
      </w:r>
      <w:proofErr w:type="spellStart"/>
      <w:r w:rsidR="007F6CE9">
        <w:rPr>
          <w:rFonts w:ascii="Cambria" w:hAnsi="Cambria" w:cs="Verdana"/>
          <w:sz w:val="22"/>
          <w:szCs w:val="22"/>
        </w:rPr>
        <w:t>hr</w:t>
      </w:r>
      <w:proofErr w:type="spellEnd"/>
    </w:p>
    <w:p w14:paraId="6FF8EB64" w14:textId="5B3C82FE" w:rsidR="00CA0E0C" w:rsidRPr="00755BDB" w:rsidRDefault="00CA0E0C" w:rsidP="00CA0E0C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755BDB">
        <w:rPr>
          <w:rFonts w:ascii="Cambria" w:hAnsi="Cambria" w:cs="Verdana"/>
          <w:sz w:val="22"/>
          <w:szCs w:val="22"/>
        </w:rPr>
        <w:t>Buprenorphine 0.</w:t>
      </w:r>
      <w:r w:rsidR="00FE52A4">
        <w:rPr>
          <w:rFonts w:ascii="Cambria" w:hAnsi="Cambria" w:cs="Verdana"/>
          <w:sz w:val="22"/>
          <w:szCs w:val="22"/>
        </w:rPr>
        <w:t>005-0.02 mg/kg IM, SQ</w:t>
      </w:r>
      <w:r>
        <w:rPr>
          <w:rFonts w:ascii="Cambria" w:hAnsi="Cambria" w:cs="Verdana"/>
          <w:sz w:val="22"/>
          <w:szCs w:val="22"/>
        </w:rPr>
        <w:t>, IV q 6-8</w:t>
      </w:r>
      <w:r w:rsidRPr="00755BDB">
        <w:rPr>
          <w:rFonts w:ascii="Cambria" w:hAnsi="Cambria" w:cs="Verdana"/>
          <w:sz w:val="22"/>
          <w:szCs w:val="22"/>
        </w:rPr>
        <w:t xml:space="preserve"> </w:t>
      </w:r>
      <w:proofErr w:type="spellStart"/>
      <w:r w:rsidRPr="00755BDB">
        <w:rPr>
          <w:rFonts w:ascii="Cambria" w:hAnsi="Cambria" w:cs="Verdana"/>
          <w:sz w:val="22"/>
          <w:szCs w:val="22"/>
        </w:rPr>
        <w:t>hr</w:t>
      </w:r>
      <w:proofErr w:type="spellEnd"/>
    </w:p>
    <w:p w14:paraId="3B6B5F21" w14:textId="57246594" w:rsidR="00CA0E0C" w:rsidRPr="00755BDB" w:rsidRDefault="00FE52A4" w:rsidP="00CA0E0C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proofErr w:type="spellStart"/>
      <w:r>
        <w:rPr>
          <w:rFonts w:ascii="Cambria" w:hAnsi="Cambria" w:cs="Verdana"/>
          <w:sz w:val="22"/>
          <w:szCs w:val="22"/>
        </w:rPr>
        <w:t>Butorphanol</w:t>
      </w:r>
      <w:proofErr w:type="spellEnd"/>
      <w:r>
        <w:rPr>
          <w:rFonts w:ascii="Cambria" w:hAnsi="Cambria" w:cs="Verdana"/>
          <w:sz w:val="22"/>
          <w:szCs w:val="22"/>
        </w:rPr>
        <w:t xml:space="preserve"> 0.1-0.4 mg/kg IM, SQ</w:t>
      </w:r>
      <w:r w:rsidR="00CA0E0C" w:rsidRPr="00755BDB">
        <w:rPr>
          <w:rFonts w:ascii="Cambria" w:hAnsi="Cambria" w:cs="Verdana"/>
          <w:sz w:val="22"/>
          <w:szCs w:val="22"/>
        </w:rPr>
        <w:t xml:space="preserve">, IV q 2-4 </w:t>
      </w:r>
      <w:proofErr w:type="spellStart"/>
      <w:r w:rsidR="00CA0E0C" w:rsidRPr="00755BDB">
        <w:rPr>
          <w:rFonts w:ascii="Cambria" w:hAnsi="Cambria" w:cs="Verdana"/>
          <w:sz w:val="22"/>
          <w:szCs w:val="22"/>
        </w:rPr>
        <w:t>hr</w:t>
      </w:r>
      <w:proofErr w:type="spellEnd"/>
    </w:p>
    <w:p w14:paraId="5F618D47" w14:textId="744AD702" w:rsidR="00CA0E0C" w:rsidRPr="00755BDB" w:rsidRDefault="00CA0E0C" w:rsidP="00CA0E0C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proofErr w:type="spellStart"/>
      <w:r w:rsidRPr="00755BDB">
        <w:rPr>
          <w:rFonts w:ascii="Cambria" w:hAnsi="Cambria" w:cs="Verdana"/>
          <w:sz w:val="22"/>
          <w:szCs w:val="22"/>
        </w:rPr>
        <w:t>Hydromorphone</w:t>
      </w:r>
      <w:proofErr w:type="spellEnd"/>
      <w:r w:rsidRPr="00755BDB">
        <w:rPr>
          <w:rFonts w:ascii="Cambria" w:hAnsi="Cambria" w:cs="Verdana"/>
          <w:sz w:val="22"/>
          <w:szCs w:val="22"/>
        </w:rPr>
        <w:t xml:space="preserve"> </w:t>
      </w:r>
      <w:r w:rsidR="007F6CE9">
        <w:rPr>
          <w:rFonts w:ascii="Cambria" w:hAnsi="Cambria" w:cs="Verdana"/>
          <w:sz w:val="22"/>
          <w:szCs w:val="22"/>
        </w:rPr>
        <w:t>0.05-0.1</w:t>
      </w:r>
      <w:r w:rsidRPr="00755BDB">
        <w:rPr>
          <w:rFonts w:ascii="Cambria" w:hAnsi="Cambria" w:cs="Verdana"/>
          <w:sz w:val="22"/>
          <w:szCs w:val="22"/>
        </w:rPr>
        <w:t xml:space="preserve"> mg/kg</w:t>
      </w:r>
      <w:r w:rsidR="007F6CE9">
        <w:rPr>
          <w:rFonts w:ascii="Cambria" w:hAnsi="Cambria" w:cs="Verdana"/>
          <w:sz w:val="22"/>
          <w:szCs w:val="22"/>
        </w:rPr>
        <w:t xml:space="preserve"> IM, SC q 6 </w:t>
      </w:r>
      <w:proofErr w:type="spellStart"/>
      <w:r w:rsidR="007F6CE9">
        <w:rPr>
          <w:rFonts w:ascii="Cambria" w:hAnsi="Cambria" w:cs="Verdana"/>
          <w:sz w:val="22"/>
          <w:szCs w:val="22"/>
        </w:rPr>
        <w:t>hr</w:t>
      </w:r>
      <w:proofErr w:type="spellEnd"/>
    </w:p>
    <w:p w14:paraId="3C75B8E1" w14:textId="77777777" w:rsidR="00CA0E0C" w:rsidRPr="00755BDB" w:rsidRDefault="00CA0E0C" w:rsidP="00CA0E0C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755BDB">
        <w:rPr>
          <w:rFonts w:ascii="Cambria" w:hAnsi="Cambria" w:cs="Verdana"/>
          <w:sz w:val="22"/>
          <w:szCs w:val="22"/>
        </w:rPr>
        <w:t xml:space="preserve">Fentanyl 2-10 </w:t>
      </w:r>
      <w:proofErr w:type="spellStart"/>
      <w:r w:rsidRPr="00755BDB">
        <w:rPr>
          <w:rFonts w:ascii="Cambria" w:hAnsi="Cambria" w:cs="Verdana"/>
          <w:sz w:val="22"/>
          <w:szCs w:val="22"/>
        </w:rPr>
        <w:t>ug</w:t>
      </w:r>
      <w:proofErr w:type="spellEnd"/>
      <w:r w:rsidRPr="00755BDB">
        <w:rPr>
          <w:rFonts w:ascii="Cambria" w:hAnsi="Cambria" w:cs="Verdana"/>
          <w:sz w:val="22"/>
          <w:szCs w:val="22"/>
        </w:rPr>
        <w:t xml:space="preserve">/kg bolus q 30 min; CRI 3-10 </w:t>
      </w:r>
      <w:proofErr w:type="spellStart"/>
      <w:r w:rsidRPr="00755BDB">
        <w:rPr>
          <w:rFonts w:ascii="Cambria" w:hAnsi="Cambria" w:cs="Verdana"/>
          <w:sz w:val="22"/>
          <w:szCs w:val="22"/>
        </w:rPr>
        <w:t>ug</w:t>
      </w:r>
      <w:proofErr w:type="spellEnd"/>
      <w:r w:rsidRPr="00755BDB">
        <w:rPr>
          <w:rFonts w:ascii="Cambria" w:hAnsi="Cambria" w:cs="Verdana"/>
          <w:sz w:val="22"/>
          <w:szCs w:val="22"/>
        </w:rPr>
        <w:t>/kg/</w:t>
      </w:r>
      <w:proofErr w:type="spellStart"/>
      <w:r w:rsidRPr="00755BDB">
        <w:rPr>
          <w:rFonts w:ascii="Cambria" w:hAnsi="Cambria" w:cs="Verdana"/>
          <w:sz w:val="22"/>
          <w:szCs w:val="22"/>
        </w:rPr>
        <w:t>hr</w:t>
      </w:r>
      <w:proofErr w:type="spellEnd"/>
      <w:r w:rsidRPr="00755BDB">
        <w:rPr>
          <w:rFonts w:ascii="Cambria" w:hAnsi="Cambria" w:cs="Verdana"/>
          <w:sz w:val="22"/>
          <w:szCs w:val="22"/>
        </w:rPr>
        <w:t>; fentanyl patch</w:t>
      </w:r>
    </w:p>
    <w:p w14:paraId="0F34F4CB" w14:textId="77777777" w:rsidR="00CA0E0C" w:rsidRPr="00755BDB" w:rsidRDefault="00CA0E0C" w:rsidP="00CA0E0C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proofErr w:type="spellStart"/>
      <w:r w:rsidRPr="00755BDB">
        <w:rPr>
          <w:rFonts w:ascii="Cambria" w:hAnsi="Cambria" w:cs="Verdana"/>
          <w:sz w:val="22"/>
          <w:szCs w:val="22"/>
        </w:rPr>
        <w:t>Lidocaine</w:t>
      </w:r>
      <w:proofErr w:type="spellEnd"/>
      <w:r w:rsidRPr="00755BDB">
        <w:rPr>
          <w:rFonts w:ascii="Cambria" w:hAnsi="Cambria" w:cs="Verdana"/>
          <w:sz w:val="22"/>
          <w:szCs w:val="22"/>
        </w:rPr>
        <w:t xml:space="preserve"> infiltration 2-4 mg/kg (lasts 2-4 </w:t>
      </w:r>
      <w:proofErr w:type="spellStart"/>
      <w:r w:rsidRPr="00755BDB">
        <w:rPr>
          <w:rFonts w:ascii="Cambria" w:hAnsi="Cambria" w:cs="Verdana"/>
          <w:sz w:val="22"/>
          <w:szCs w:val="22"/>
        </w:rPr>
        <w:t>hr</w:t>
      </w:r>
      <w:proofErr w:type="spellEnd"/>
      <w:r w:rsidRPr="00755BDB">
        <w:rPr>
          <w:rFonts w:ascii="Cambria" w:hAnsi="Cambria" w:cs="Verdana"/>
          <w:sz w:val="22"/>
          <w:szCs w:val="22"/>
        </w:rPr>
        <w:t xml:space="preserve">); bolus 1-4 mg/kg IV; CRI 30-50 </w:t>
      </w:r>
      <w:proofErr w:type="spellStart"/>
      <w:r w:rsidRPr="00755BDB">
        <w:rPr>
          <w:rFonts w:ascii="Cambria" w:hAnsi="Cambria" w:cs="Verdana"/>
          <w:sz w:val="22"/>
          <w:szCs w:val="22"/>
        </w:rPr>
        <w:t>ug</w:t>
      </w:r>
      <w:proofErr w:type="spellEnd"/>
      <w:r w:rsidRPr="00755BDB">
        <w:rPr>
          <w:rFonts w:ascii="Cambria" w:hAnsi="Cambria" w:cs="Verdana"/>
          <w:sz w:val="22"/>
          <w:szCs w:val="22"/>
        </w:rPr>
        <w:t>/kg/min</w:t>
      </w:r>
    </w:p>
    <w:p w14:paraId="7D9FC2D8" w14:textId="77777777" w:rsidR="00CA0E0C" w:rsidRPr="00755BDB" w:rsidRDefault="00CA0E0C" w:rsidP="00CA0E0C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755BDB">
        <w:rPr>
          <w:rFonts w:ascii="Cambria" w:hAnsi="Cambria" w:cs="Verdana"/>
          <w:sz w:val="22"/>
          <w:szCs w:val="22"/>
        </w:rPr>
        <w:t xml:space="preserve">Bupivacaine infiltration 1-2 mg/kg (lasts 4-6 </w:t>
      </w:r>
      <w:proofErr w:type="spellStart"/>
      <w:r w:rsidRPr="00755BDB">
        <w:rPr>
          <w:rFonts w:ascii="Cambria" w:hAnsi="Cambria" w:cs="Verdana"/>
          <w:sz w:val="22"/>
          <w:szCs w:val="22"/>
        </w:rPr>
        <w:t>hr</w:t>
      </w:r>
      <w:proofErr w:type="spellEnd"/>
      <w:r w:rsidRPr="00755BDB">
        <w:rPr>
          <w:rFonts w:ascii="Cambria" w:hAnsi="Cambria" w:cs="Verdana"/>
          <w:sz w:val="22"/>
          <w:szCs w:val="22"/>
        </w:rPr>
        <w:t>)</w:t>
      </w:r>
    </w:p>
    <w:p w14:paraId="7502D406" w14:textId="77777777" w:rsidR="00CA0E0C" w:rsidRPr="00755BDB" w:rsidRDefault="00CA0E0C" w:rsidP="00CA0E0C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755BDB">
        <w:rPr>
          <w:rFonts w:ascii="Cambria" w:hAnsi="Cambria" w:cs="Verdana"/>
          <w:sz w:val="22"/>
          <w:szCs w:val="22"/>
        </w:rPr>
        <w:t>Ketamine 0.5-2 mg/kg bolus; 0.2-2 mg/kg/</w:t>
      </w:r>
      <w:proofErr w:type="spellStart"/>
      <w:r w:rsidRPr="00755BDB">
        <w:rPr>
          <w:rFonts w:ascii="Cambria" w:hAnsi="Cambria" w:cs="Verdana"/>
          <w:sz w:val="22"/>
          <w:szCs w:val="22"/>
        </w:rPr>
        <w:t>hr</w:t>
      </w:r>
      <w:proofErr w:type="spellEnd"/>
    </w:p>
    <w:p w14:paraId="088CD841" w14:textId="77777777" w:rsidR="00CA0E0C" w:rsidRDefault="00CA0E0C" w:rsidP="00CA0E0C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755BDB">
        <w:rPr>
          <w:rFonts w:ascii="Cambria" w:hAnsi="Cambria" w:cs="Verdana"/>
          <w:sz w:val="22"/>
          <w:szCs w:val="22"/>
        </w:rPr>
        <w:t>NSAIDs</w:t>
      </w:r>
    </w:p>
    <w:p w14:paraId="2013B427" w14:textId="69E5CA2F" w:rsidR="00CA0E0C" w:rsidRDefault="00FE52A4" w:rsidP="0076611F">
      <w:pPr>
        <w:widowControl w:val="0"/>
        <w:numPr>
          <w:ilvl w:val="0"/>
          <w:numId w:val="1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>Meloxicam 0.1-0.2 mg/kg IV, SQ</w:t>
      </w:r>
      <w:r w:rsidR="00CA0E0C" w:rsidRPr="00755BDB">
        <w:rPr>
          <w:rFonts w:ascii="Cambria" w:hAnsi="Cambria" w:cs="Verdana"/>
          <w:sz w:val="22"/>
          <w:szCs w:val="22"/>
        </w:rPr>
        <w:t xml:space="preserve"> q 24 </w:t>
      </w:r>
      <w:proofErr w:type="spellStart"/>
      <w:r w:rsidR="00CA0E0C" w:rsidRPr="00755BDB">
        <w:rPr>
          <w:rFonts w:ascii="Cambria" w:hAnsi="Cambria" w:cs="Verdana"/>
          <w:sz w:val="22"/>
          <w:szCs w:val="22"/>
        </w:rPr>
        <w:t>hr</w:t>
      </w:r>
      <w:proofErr w:type="spellEnd"/>
    </w:p>
    <w:p w14:paraId="2EF2F856" w14:textId="691C962A" w:rsidR="00CA0E0C" w:rsidRDefault="00CA0E0C" w:rsidP="0076611F">
      <w:pPr>
        <w:widowControl w:val="0"/>
        <w:numPr>
          <w:ilvl w:val="0"/>
          <w:numId w:val="1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proofErr w:type="spellStart"/>
      <w:r w:rsidRPr="00755BDB">
        <w:rPr>
          <w:rFonts w:ascii="Cambria" w:hAnsi="Cambria" w:cs="Verdana"/>
          <w:sz w:val="22"/>
          <w:szCs w:val="22"/>
        </w:rPr>
        <w:t>Ket</w:t>
      </w:r>
      <w:r w:rsidR="00FE52A4">
        <w:rPr>
          <w:rFonts w:ascii="Cambria" w:hAnsi="Cambria" w:cs="Verdana"/>
          <w:sz w:val="22"/>
          <w:szCs w:val="22"/>
        </w:rPr>
        <w:t>oprofen</w:t>
      </w:r>
      <w:proofErr w:type="spellEnd"/>
      <w:r w:rsidR="00FE52A4">
        <w:rPr>
          <w:rFonts w:ascii="Cambria" w:hAnsi="Cambria" w:cs="Verdana"/>
          <w:sz w:val="22"/>
          <w:szCs w:val="22"/>
        </w:rPr>
        <w:t xml:space="preserve"> 2 mg/kg IV, SQ</w:t>
      </w:r>
      <w:r w:rsidRPr="00755BDB">
        <w:rPr>
          <w:rFonts w:ascii="Cambria" w:hAnsi="Cambria" w:cs="Verdana"/>
          <w:sz w:val="22"/>
          <w:szCs w:val="22"/>
        </w:rPr>
        <w:t xml:space="preserve">, IM q 24 </w:t>
      </w:r>
      <w:proofErr w:type="spellStart"/>
      <w:r w:rsidRPr="00755BDB">
        <w:rPr>
          <w:rFonts w:ascii="Cambria" w:hAnsi="Cambria" w:cs="Verdana"/>
          <w:sz w:val="22"/>
          <w:szCs w:val="22"/>
        </w:rPr>
        <w:t>hr</w:t>
      </w:r>
      <w:proofErr w:type="spellEnd"/>
    </w:p>
    <w:p w14:paraId="632959DD" w14:textId="6116AF4A" w:rsidR="003D52B3" w:rsidRDefault="003D52B3" w:rsidP="0076611F">
      <w:pPr>
        <w:widowControl w:val="0"/>
        <w:numPr>
          <w:ilvl w:val="0"/>
          <w:numId w:val="1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proofErr w:type="spellStart"/>
      <w:r>
        <w:rPr>
          <w:rFonts w:ascii="Cambria" w:hAnsi="Cambria" w:cs="Verdana"/>
          <w:sz w:val="22"/>
          <w:szCs w:val="22"/>
        </w:rPr>
        <w:t>Robenacoxib</w:t>
      </w:r>
      <w:proofErr w:type="spellEnd"/>
      <w:r>
        <w:rPr>
          <w:rFonts w:ascii="Cambria" w:hAnsi="Cambria" w:cs="Verdana"/>
          <w:sz w:val="22"/>
          <w:szCs w:val="22"/>
        </w:rPr>
        <w:t xml:space="preserve"> 1mg/kg, PO q 24 </w:t>
      </w:r>
      <w:proofErr w:type="spellStart"/>
      <w:r>
        <w:rPr>
          <w:rFonts w:ascii="Cambria" w:hAnsi="Cambria" w:cs="Verdana"/>
          <w:sz w:val="22"/>
          <w:szCs w:val="22"/>
        </w:rPr>
        <w:t>hr</w:t>
      </w:r>
      <w:proofErr w:type="spellEnd"/>
    </w:p>
    <w:p w14:paraId="7A38F739" w14:textId="77777777" w:rsidR="00CA0E0C" w:rsidRDefault="00CA0E0C" w:rsidP="00B45C81">
      <w:pPr>
        <w:widowControl w:val="0"/>
        <w:autoSpaceDE w:val="0"/>
        <w:autoSpaceDN w:val="0"/>
        <w:adjustRightInd w:val="0"/>
        <w:rPr>
          <w:rFonts w:ascii="Cambria" w:hAnsi="Cambria" w:cs="Arial"/>
          <w:b/>
          <w:color w:val="000000" w:themeColor="text1"/>
          <w:sz w:val="28"/>
          <w:szCs w:val="28"/>
        </w:rPr>
      </w:pPr>
    </w:p>
    <w:p w14:paraId="18AB83F9" w14:textId="77777777" w:rsidR="00CA0E0C" w:rsidRDefault="00CA0E0C" w:rsidP="00B45C81">
      <w:pPr>
        <w:widowControl w:val="0"/>
        <w:autoSpaceDE w:val="0"/>
        <w:autoSpaceDN w:val="0"/>
        <w:adjustRightInd w:val="0"/>
        <w:rPr>
          <w:rFonts w:ascii="Cambria" w:hAnsi="Cambria" w:cs="Arial"/>
          <w:b/>
          <w:color w:val="000000" w:themeColor="text1"/>
          <w:sz w:val="28"/>
          <w:szCs w:val="28"/>
        </w:rPr>
      </w:pPr>
    </w:p>
    <w:p w14:paraId="386B54CC" w14:textId="307FA2C7" w:rsidR="00B45C81" w:rsidRPr="00B45C81" w:rsidRDefault="00B45C81" w:rsidP="00B45C81">
      <w:pPr>
        <w:widowControl w:val="0"/>
        <w:autoSpaceDE w:val="0"/>
        <w:autoSpaceDN w:val="0"/>
        <w:adjustRightInd w:val="0"/>
        <w:rPr>
          <w:rFonts w:ascii="Cambria" w:hAnsi="Cambria" w:cs="Arial"/>
          <w:b/>
          <w:color w:val="000000" w:themeColor="text1"/>
          <w:sz w:val="28"/>
          <w:szCs w:val="28"/>
        </w:rPr>
      </w:pPr>
      <w:r w:rsidRPr="00B45C81">
        <w:rPr>
          <w:rFonts w:ascii="Cambria" w:hAnsi="Cambria" w:cs="Arial"/>
          <w:b/>
          <w:color w:val="000000" w:themeColor="text1"/>
          <w:sz w:val="28"/>
          <w:szCs w:val="28"/>
        </w:rPr>
        <w:t>Pigs:</w:t>
      </w:r>
    </w:p>
    <w:p w14:paraId="08A0D880" w14:textId="07BE6645" w:rsidR="00B45C81" w:rsidRPr="00B45C81" w:rsidRDefault="00B45C81" w:rsidP="00B45C81">
      <w:pPr>
        <w:pStyle w:val="Geenafstand"/>
        <w:rPr>
          <w:sz w:val="22"/>
          <w:szCs w:val="22"/>
          <w:u w:val="single"/>
        </w:rPr>
      </w:pPr>
      <w:proofErr w:type="spellStart"/>
      <w:r w:rsidRPr="00B45C81">
        <w:rPr>
          <w:sz w:val="22"/>
          <w:szCs w:val="22"/>
          <w:u w:val="single"/>
        </w:rPr>
        <w:t>Preanesthetic</w:t>
      </w:r>
      <w:proofErr w:type="spellEnd"/>
      <w:r w:rsidRPr="00B45C81">
        <w:rPr>
          <w:sz w:val="22"/>
          <w:szCs w:val="22"/>
          <w:u w:val="single"/>
        </w:rPr>
        <w:t xml:space="preserve"> Drugs:</w:t>
      </w:r>
    </w:p>
    <w:p w14:paraId="1D9E576E" w14:textId="77777777" w:rsidR="00B45C81" w:rsidRPr="00B45C81" w:rsidRDefault="00B45C81" w:rsidP="00B45C81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B45C81">
        <w:rPr>
          <w:rFonts w:ascii="Cambria" w:hAnsi="Cambria" w:cs="Verdana"/>
          <w:color w:val="000000" w:themeColor="text1"/>
          <w:sz w:val="22"/>
          <w:szCs w:val="22"/>
        </w:rPr>
        <w:t>Acepromazine</w:t>
      </w:r>
      <w:proofErr w:type="spellEnd"/>
      <w:r w:rsidRPr="00B45C81">
        <w:rPr>
          <w:rFonts w:ascii="Cambria" w:hAnsi="Cambria" w:cs="Verdana"/>
          <w:color w:val="000000" w:themeColor="text1"/>
          <w:sz w:val="22"/>
          <w:szCs w:val="22"/>
        </w:rPr>
        <w:t xml:space="preserve"> 0.1- 0.4 mg/kg IM</w:t>
      </w:r>
    </w:p>
    <w:p w14:paraId="5E8CE1E3" w14:textId="77777777" w:rsidR="00B45C81" w:rsidRPr="00B45C81" w:rsidRDefault="00B45C81" w:rsidP="00B45C81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 w:rsidRPr="00B45C81">
        <w:rPr>
          <w:rFonts w:ascii="Cambria" w:hAnsi="Cambria" w:cs="Verdana"/>
          <w:color w:val="000000" w:themeColor="text1"/>
          <w:sz w:val="22"/>
          <w:szCs w:val="22"/>
        </w:rPr>
        <w:lastRenderedPageBreak/>
        <w:t>Xylazine 1-2 mg/kg IM</w:t>
      </w:r>
    </w:p>
    <w:p w14:paraId="5DC2B3E1" w14:textId="77777777" w:rsidR="00B45C81" w:rsidRPr="00B45C81" w:rsidRDefault="00B45C81" w:rsidP="00B45C81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 w:rsidRPr="00B45C81">
        <w:rPr>
          <w:rFonts w:ascii="Cambria" w:hAnsi="Cambria" w:cs="Verdana"/>
          <w:color w:val="000000" w:themeColor="text1"/>
          <w:sz w:val="22"/>
          <w:szCs w:val="22"/>
        </w:rPr>
        <w:t>Diazepam 0.5-1 mg/kg IV; 4-8 mg/kg IM</w:t>
      </w:r>
    </w:p>
    <w:p w14:paraId="4FB2BF41" w14:textId="4BEF47A7" w:rsidR="00B45C81" w:rsidRDefault="00B45C81" w:rsidP="00B45C81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B45C81">
        <w:rPr>
          <w:rFonts w:ascii="Cambria" w:hAnsi="Cambria" w:cs="Verdana"/>
          <w:color w:val="000000" w:themeColor="text1"/>
          <w:sz w:val="22"/>
          <w:szCs w:val="22"/>
        </w:rPr>
        <w:t>Azaperone</w:t>
      </w:r>
      <w:proofErr w:type="spellEnd"/>
      <w:r w:rsidRPr="00B45C81">
        <w:rPr>
          <w:rFonts w:ascii="Cambria" w:hAnsi="Cambria" w:cs="Verdana"/>
          <w:color w:val="000000" w:themeColor="text1"/>
          <w:sz w:val="22"/>
          <w:szCs w:val="22"/>
        </w:rPr>
        <w:t xml:space="preserve"> 0.2-2.5 mg/kg IM</w:t>
      </w:r>
    </w:p>
    <w:p w14:paraId="359CA1FE" w14:textId="77777777" w:rsidR="00B45C81" w:rsidRPr="00B45C81" w:rsidRDefault="00B45C81" w:rsidP="00B45C8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ascii="Cambria" w:hAnsi="Cambria" w:cs="Verdana"/>
          <w:color w:val="000000" w:themeColor="text1"/>
          <w:sz w:val="22"/>
          <w:szCs w:val="22"/>
        </w:rPr>
      </w:pPr>
    </w:p>
    <w:p w14:paraId="175FF6A2" w14:textId="10076BC7" w:rsidR="00B45C81" w:rsidRPr="00B45C81" w:rsidRDefault="00B45C81" w:rsidP="00B45C81">
      <w:pPr>
        <w:pStyle w:val="Geenafstand"/>
        <w:rPr>
          <w:sz w:val="22"/>
          <w:szCs w:val="22"/>
          <w:u w:val="single"/>
        </w:rPr>
      </w:pPr>
      <w:r w:rsidRPr="00B45C81">
        <w:rPr>
          <w:sz w:val="22"/>
          <w:szCs w:val="22"/>
          <w:u w:val="single"/>
        </w:rPr>
        <w:t>Induction Drugs/Combinations:</w:t>
      </w:r>
    </w:p>
    <w:p w14:paraId="57856C68" w14:textId="77777777" w:rsidR="00B45C81" w:rsidRPr="00B45C81" w:rsidRDefault="00B45C81" w:rsidP="00B45C81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 w:rsidRPr="00B45C81">
        <w:rPr>
          <w:rFonts w:ascii="Cambria" w:hAnsi="Cambria" w:cs="Verdana"/>
          <w:color w:val="000000" w:themeColor="text1"/>
          <w:sz w:val="22"/>
          <w:szCs w:val="22"/>
        </w:rPr>
        <w:t>Ketamine 20 mg/kg IM</w:t>
      </w:r>
    </w:p>
    <w:p w14:paraId="349CBD87" w14:textId="77777777" w:rsidR="00B45C81" w:rsidRPr="00B45C81" w:rsidRDefault="00B45C81" w:rsidP="00B45C81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 w:rsidRPr="00B45C81">
        <w:rPr>
          <w:rFonts w:ascii="Cambria" w:hAnsi="Cambria" w:cs="Verdana"/>
          <w:color w:val="000000" w:themeColor="text1"/>
          <w:sz w:val="22"/>
          <w:szCs w:val="22"/>
        </w:rPr>
        <w:t xml:space="preserve">Xylazine 2.2 mg/kg + </w:t>
      </w:r>
      <w:proofErr w:type="spellStart"/>
      <w:r w:rsidRPr="00B45C81">
        <w:rPr>
          <w:rFonts w:ascii="Cambria" w:hAnsi="Cambria" w:cs="Verdana"/>
          <w:color w:val="000000" w:themeColor="text1"/>
          <w:sz w:val="22"/>
          <w:szCs w:val="22"/>
        </w:rPr>
        <w:t>telazol</w:t>
      </w:r>
      <w:proofErr w:type="spellEnd"/>
      <w:r w:rsidRPr="00B45C81">
        <w:rPr>
          <w:rFonts w:ascii="Cambria" w:hAnsi="Cambria" w:cs="Verdana"/>
          <w:color w:val="000000" w:themeColor="text1"/>
          <w:sz w:val="22"/>
          <w:szCs w:val="22"/>
        </w:rPr>
        <w:t xml:space="preserve"> 4.4 mg/kg IM</w:t>
      </w:r>
    </w:p>
    <w:p w14:paraId="7C1FC585" w14:textId="77777777" w:rsidR="00B45C81" w:rsidRPr="00B45C81" w:rsidRDefault="00B45C81" w:rsidP="00B45C81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B45C81">
        <w:rPr>
          <w:rFonts w:ascii="Cambria" w:hAnsi="Cambria" w:cs="Verdana"/>
          <w:color w:val="000000" w:themeColor="text1"/>
          <w:sz w:val="22"/>
          <w:szCs w:val="22"/>
        </w:rPr>
        <w:t>Telazol</w:t>
      </w:r>
      <w:proofErr w:type="spellEnd"/>
      <w:r w:rsidRPr="00B45C81">
        <w:rPr>
          <w:rFonts w:ascii="Cambria" w:hAnsi="Cambria" w:cs="Verdana"/>
          <w:color w:val="000000" w:themeColor="text1"/>
          <w:sz w:val="22"/>
          <w:szCs w:val="22"/>
        </w:rPr>
        <w:t xml:space="preserve"> 2-8 mg/kg IM</w:t>
      </w:r>
    </w:p>
    <w:p w14:paraId="69E98B94" w14:textId="77777777" w:rsidR="00B45C81" w:rsidRPr="00B45C81" w:rsidRDefault="00B45C81" w:rsidP="00B45C81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 w:rsidRPr="00B45C81">
        <w:rPr>
          <w:rFonts w:ascii="Cambria" w:hAnsi="Cambria" w:cs="Verdana"/>
          <w:color w:val="000000" w:themeColor="text1"/>
          <w:sz w:val="22"/>
          <w:szCs w:val="22"/>
        </w:rPr>
        <w:t xml:space="preserve">Xylazine 2.2 mg/kg + ketamine 2 mg/kg + </w:t>
      </w:r>
      <w:proofErr w:type="spellStart"/>
      <w:r w:rsidRPr="00B45C81">
        <w:rPr>
          <w:rFonts w:ascii="Cambria" w:hAnsi="Cambria" w:cs="Verdana"/>
          <w:color w:val="000000" w:themeColor="text1"/>
          <w:sz w:val="22"/>
          <w:szCs w:val="22"/>
        </w:rPr>
        <w:t>oxymorphone</w:t>
      </w:r>
      <w:proofErr w:type="spellEnd"/>
      <w:r w:rsidRPr="00B45C81">
        <w:rPr>
          <w:rFonts w:ascii="Cambria" w:hAnsi="Cambria" w:cs="Verdana"/>
          <w:color w:val="000000" w:themeColor="text1"/>
          <w:sz w:val="22"/>
          <w:szCs w:val="22"/>
        </w:rPr>
        <w:t xml:space="preserve"> 0.07 mg/kg IM</w:t>
      </w:r>
    </w:p>
    <w:p w14:paraId="3F9CAE2B" w14:textId="77777777" w:rsidR="00B45C81" w:rsidRPr="00B45C81" w:rsidRDefault="00B45C81" w:rsidP="00B45C81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 w:rsidRPr="00B45C81">
        <w:rPr>
          <w:rFonts w:ascii="Cambria" w:hAnsi="Cambria" w:cs="Verdana"/>
          <w:bCs/>
          <w:color w:val="000000" w:themeColor="text1"/>
          <w:sz w:val="22"/>
          <w:szCs w:val="22"/>
        </w:rPr>
        <w:t xml:space="preserve">TKX 1 ml/ 50-75 kg; </w:t>
      </w:r>
      <w:proofErr w:type="spellStart"/>
      <w:r w:rsidRPr="00B45C81">
        <w:rPr>
          <w:rFonts w:ascii="Cambria" w:hAnsi="Cambria" w:cs="Verdana"/>
          <w:bCs/>
          <w:color w:val="000000" w:themeColor="text1"/>
          <w:sz w:val="22"/>
          <w:szCs w:val="22"/>
        </w:rPr>
        <w:t>telazol</w:t>
      </w:r>
      <w:proofErr w:type="spellEnd"/>
      <w:r w:rsidRPr="00B45C81">
        <w:rPr>
          <w:rFonts w:ascii="Cambria" w:hAnsi="Cambria" w:cs="Verdana"/>
          <w:bCs/>
          <w:color w:val="000000" w:themeColor="text1"/>
          <w:sz w:val="22"/>
          <w:szCs w:val="22"/>
        </w:rPr>
        <w:t xml:space="preserve"> powder + 250 mg ketamine (100 mg/ml) + 250 mg Xylazine (100 mg/ml)</w:t>
      </w:r>
    </w:p>
    <w:p w14:paraId="21EDED24" w14:textId="671F91A7" w:rsidR="00B45C81" w:rsidRPr="00FE52A4" w:rsidRDefault="00B45C81" w:rsidP="00FE52A4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B45C81">
        <w:rPr>
          <w:rFonts w:ascii="Cambria" w:hAnsi="Cambria" w:cs="Verdana"/>
          <w:color w:val="000000" w:themeColor="text1"/>
          <w:sz w:val="22"/>
          <w:szCs w:val="22"/>
        </w:rPr>
        <w:t>Propofol</w:t>
      </w:r>
      <w:proofErr w:type="spellEnd"/>
      <w:r w:rsidRPr="00B45C81">
        <w:rPr>
          <w:rFonts w:ascii="Cambria" w:hAnsi="Cambria" w:cs="Verdana"/>
          <w:color w:val="000000" w:themeColor="text1"/>
          <w:sz w:val="22"/>
          <w:szCs w:val="22"/>
        </w:rPr>
        <w:t xml:space="preserve"> 6-8 mg/kg IV (to effect); CRI 4-10 mg/kg/</w:t>
      </w:r>
      <w:proofErr w:type="spellStart"/>
      <w:r w:rsidRPr="00B45C81">
        <w:rPr>
          <w:rFonts w:ascii="Cambria" w:hAnsi="Cambria" w:cs="Verdana"/>
          <w:color w:val="000000" w:themeColor="text1"/>
          <w:sz w:val="22"/>
          <w:szCs w:val="22"/>
        </w:rPr>
        <w:t>hr</w:t>
      </w:r>
      <w:proofErr w:type="spellEnd"/>
    </w:p>
    <w:p w14:paraId="03630776" w14:textId="77777777" w:rsidR="00FE52A4" w:rsidRDefault="00FE52A4" w:rsidP="00B45C81">
      <w:pPr>
        <w:pStyle w:val="Geenafstand"/>
        <w:rPr>
          <w:sz w:val="22"/>
          <w:szCs w:val="22"/>
          <w:u w:val="single"/>
        </w:rPr>
      </w:pPr>
    </w:p>
    <w:p w14:paraId="4DA8CEFE" w14:textId="2032625D" w:rsidR="00B45C81" w:rsidRPr="00B45C81" w:rsidRDefault="00B45C81" w:rsidP="00B45C81">
      <w:pPr>
        <w:pStyle w:val="Geenafstand"/>
        <w:rPr>
          <w:sz w:val="22"/>
          <w:szCs w:val="22"/>
          <w:u w:val="single"/>
        </w:rPr>
      </w:pPr>
      <w:r w:rsidRPr="00B45C81">
        <w:rPr>
          <w:sz w:val="22"/>
          <w:szCs w:val="22"/>
          <w:u w:val="single"/>
        </w:rPr>
        <w:t>Maintenance:</w:t>
      </w:r>
    </w:p>
    <w:p w14:paraId="56C68BE3" w14:textId="7FA14C9B" w:rsidR="00B45C81" w:rsidRDefault="00FE52A4" w:rsidP="00B45C81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>
        <w:rPr>
          <w:rFonts w:ascii="Cambria" w:hAnsi="Cambria" w:cs="Verdana"/>
          <w:color w:val="000000" w:themeColor="text1"/>
          <w:sz w:val="22"/>
          <w:szCs w:val="22"/>
        </w:rPr>
        <w:t>Isoflurane</w:t>
      </w:r>
      <w:proofErr w:type="spellEnd"/>
      <w:r>
        <w:rPr>
          <w:rFonts w:ascii="Cambria" w:hAnsi="Cambria" w:cs="Verdana"/>
          <w:color w:val="000000" w:themeColor="text1"/>
          <w:sz w:val="22"/>
          <w:szCs w:val="22"/>
        </w:rPr>
        <w:t xml:space="preserve"> 0-5</w:t>
      </w:r>
      <w:r w:rsidR="00B45C81" w:rsidRPr="00B45C81">
        <w:rPr>
          <w:rFonts w:ascii="Cambria" w:hAnsi="Cambria" w:cs="Verdana"/>
          <w:color w:val="000000" w:themeColor="text1"/>
          <w:sz w:val="22"/>
          <w:szCs w:val="22"/>
        </w:rPr>
        <w:t>% (MAC 1.5%)</w:t>
      </w:r>
    </w:p>
    <w:p w14:paraId="07640854" w14:textId="77777777" w:rsidR="00B45C81" w:rsidRPr="00B45C81" w:rsidRDefault="00B45C81" w:rsidP="00B45C8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ascii="Cambria" w:hAnsi="Cambria" w:cs="Verdana"/>
          <w:color w:val="000000" w:themeColor="text1"/>
          <w:sz w:val="22"/>
          <w:szCs w:val="22"/>
        </w:rPr>
      </w:pPr>
    </w:p>
    <w:p w14:paraId="19F16C11" w14:textId="47F45F81" w:rsidR="00B45C81" w:rsidRPr="00B45C81" w:rsidRDefault="00B45C81" w:rsidP="00B45C81">
      <w:pPr>
        <w:pStyle w:val="Geenafstand"/>
        <w:rPr>
          <w:sz w:val="22"/>
          <w:szCs w:val="22"/>
          <w:u w:val="single"/>
        </w:rPr>
      </w:pPr>
      <w:r w:rsidRPr="00B45C81">
        <w:rPr>
          <w:sz w:val="22"/>
          <w:szCs w:val="22"/>
          <w:u w:val="single"/>
        </w:rPr>
        <w:t>Analgesics:</w:t>
      </w:r>
    </w:p>
    <w:p w14:paraId="7D198E2D" w14:textId="77777777" w:rsidR="00B45C81" w:rsidRDefault="00B45C81" w:rsidP="00B45C81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 w:rsidRPr="00B45C81">
        <w:rPr>
          <w:rFonts w:ascii="Cambria" w:hAnsi="Cambria" w:cs="Verdana"/>
          <w:color w:val="000000" w:themeColor="text1"/>
          <w:sz w:val="22"/>
          <w:szCs w:val="22"/>
        </w:rPr>
        <w:t>Opioids</w:t>
      </w:r>
    </w:p>
    <w:p w14:paraId="5A35E981" w14:textId="77777777" w:rsidR="00B45C81" w:rsidRDefault="00B45C81" w:rsidP="0076611F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color w:val="000000" w:themeColor="text1"/>
          <w:sz w:val="22"/>
          <w:szCs w:val="22"/>
        </w:rPr>
      </w:pPr>
      <w:r w:rsidRPr="00B45C81">
        <w:rPr>
          <w:rFonts w:ascii="Cambria" w:hAnsi="Cambria" w:cs="Verdana"/>
          <w:color w:val="000000" w:themeColor="text1"/>
          <w:sz w:val="22"/>
          <w:szCs w:val="22"/>
        </w:rPr>
        <w:t xml:space="preserve">Buprenorphine 0.005-0.01 mg/kg IM q 8-12 </w:t>
      </w:r>
      <w:proofErr w:type="spellStart"/>
      <w:r w:rsidRPr="00B45C81">
        <w:rPr>
          <w:rFonts w:ascii="Cambria" w:hAnsi="Cambria" w:cs="Verdana"/>
          <w:color w:val="000000" w:themeColor="text1"/>
          <w:sz w:val="22"/>
          <w:szCs w:val="22"/>
        </w:rPr>
        <w:t>hr</w:t>
      </w:r>
      <w:proofErr w:type="spellEnd"/>
    </w:p>
    <w:p w14:paraId="128CDD54" w14:textId="77777777" w:rsidR="00B45C81" w:rsidRDefault="00B45C81" w:rsidP="0076611F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B45C81">
        <w:rPr>
          <w:rFonts w:ascii="Cambria" w:hAnsi="Cambria" w:cs="Verdana"/>
          <w:color w:val="000000" w:themeColor="text1"/>
          <w:sz w:val="22"/>
          <w:szCs w:val="22"/>
        </w:rPr>
        <w:t>Oxymorphone</w:t>
      </w:r>
      <w:proofErr w:type="spellEnd"/>
      <w:r w:rsidRPr="00B45C81">
        <w:rPr>
          <w:rFonts w:ascii="Cambria" w:hAnsi="Cambria" w:cs="Verdana"/>
          <w:color w:val="000000" w:themeColor="text1"/>
          <w:sz w:val="22"/>
          <w:szCs w:val="22"/>
        </w:rPr>
        <w:t xml:space="preserve"> 0.15 mg/kg IM q 4-6 </w:t>
      </w:r>
      <w:proofErr w:type="spellStart"/>
      <w:r w:rsidRPr="00B45C81">
        <w:rPr>
          <w:rFonts w:ascii="Cambria" w:hAnsi="Cambria" w:cs="Verdana"/>
          <w:color w:val="000000" w:themeColor="text1"/>
          <w:sz w:val="22"/>
          <w:szCs w:val="22"/>
        </w:rPr>
        <w:t>hr</w:t>
      </w:r>
      <w:proofErr w:type="spellEnd"/>
    </w:p>
    <w:p w14:paraId="25719912" w14:textId="4113AA85" w:rsidR="00B45C81" w:rsidRPr="00B45C81" w:rsidRDefault="00B45C81" w:rsidP="0076611F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B45C81">
        <w:rPr>
          <w:rFonts w:ascii="Cambria" w:hAnsi="Cambria" w:cs="Verdana"/>
          <w:color w:val="000000" w:themeColor="text1"/>
          <w:sz w:val="22"/>
          <w:szCs w:val="22"/>
        </w:rPr>
        <w:t>Butorphanol</w:t>
      </w:r>
      <w:proofErr w:type="spellEnd"/>
      <w:r w:rsidRPr="00B45C81">
        <w:rPr>
          <w:rFonts w:ascii="Cambria" w:hAnsi="Cambria" w:cs="Verdana"/>
          <w:color w:val="000000" w:themeColor="text1"/>
          <w:sz w:val="22"/>
          <w:szCs w:val="22"/>
        </w:rPr>
        <w:t xml:space="preserve"> 0.1-0.3 mg/kg IM q 4-6 </w:t>
      </w:r>
      <w:proofErr w:type="spellStart"/>
      <w:r w:rsidRPr="00B45C81">
        <w:rPr>
          <w:rFonts w:ascii="Cambria" w:hAnsi="Cambria" w:cs="Verdana"/>
          <w:color w:val="000000" w:themeColor="text1"/>
          <w:sz w:val="22"/>
          <w:szCs w:val="22"/>
        </w:rPr>
        <w:t>hr</w:t>
      </w:r>
      <w:proofErr w:type="spellEnd"/>
    </w:p>
    <w:p w14:paraId="7B5C92C2" w14:textId="77777777" w:rsidR="00B45C81" w:rsidRDefault="00B45C81" w:rsidP="00B45C81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 w:rsidRPr="00B45C81">
        <w:rPr>
          <w:rFonts w:ascii="Cambria" w:hAnsi="Cambria" w:cs="Verdana"/>
          <w:color w:val="000000" w:themeColor="text1"/>
          <w:sz w:val="22"/>
          <w:szCs w:val="22"/>
        </w:rPr>
        <w:t>NSAIDs</w:t>
      </w:r>
    </w:p>
    <w:p w14:paraId="092EB6CE" w14:textId="77777777" w:rsidR="00B45C81" w:rsidRDefault="00B45C81" w:rsidP="0076611F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B45C81">
        <w:rPr>
          <w:rFonts w:ascii="Cambria" w:hAnsi="Cambria" w:cs="Verdana"/>
          <w:color w:val="000000" w:themeColor="text1"/>
          <w:sz w:val="22"/>
          <w:szCs w:val="22"/>
        </w:rPr>
        <w:t>Carprofen</w:t>
      </w:r>
      <w:proofErr w:type="spellEnd"/>
      <w:r w:rsidRPr="00B45C81">
        <w:rPr>
          <w:rFonts w:ascii="Cambria" w:hAnsi="Cambria" w:cs="Verdana"/>
          <w:color w:val="000000" w:themeColor="text1"/>
          <w:sz w:val="22"/>
          <w:szCs w:val="22"/>
        </w:rPr>
        <w:t xml:space="preserve"> 2 mg/kg IM q 24 </w:t>
      </w:r>
      <w:proofErr w:type="spellStart"/>
      <w:r w:rsidRPr="00B45C81">
        <w:rPr>
          <w:rFonts w:ascii="Cambria" w:hAnsi="Cambria" w:cs="Verdana"/>
          <w:color w:val="000000" w:themeColor="text1"/>
          <w:sz w:val="22"/>
          <w:szCs w:val="22"/>
        </w:rPr>
        <w:t>hr</w:t>
      </w:r>
      <w:proofErr w:type="spellEnd"/>
    </w:p>
    <w:p w14:paraId="18E66716" w14:textId="77777777" w:rsidR="00B45C81" w:rsidRDefault="00B45C81" w:rsidP="0076611F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B45C81">
        <w:rPr>
          <w:rFonts w:ascii="Cambria" w:hAnsi="Cambria" w:cs="Verdana"/>
          <w:color w:val="000000" w:themeColor="text1"/>
          <w:sz w:val="22"/>
          <w:szCs w:val="22"/>
        </w:rPr>
        <w:t>Ketoprofen</w:t>
      </w:r>
      <w:proofErr w:type="spellEnd"/>
      <w:r w:rsidRPr="00B45C81">
        <w:rPr>
          <w:rFonts w:ascii="Cambria" w:hAnsi="Cambria" w:cs="Verdana"/>
          <w:color w:val="000000" w:themeColor="text1"/>
          <w:sz w:val="22"/>
          <w:szCs w:val="22"/>
        </w:rPr>
        <w:t xml:space="preserve"> 1-3 mg/kg IM q 12 </w:t>
      </w:r>
      <w:proofErr w:type="spellStart"/>
      <w:r w:rsidRPr="00B45C81">
        <w:rPr>
          <w:rFonts w:ascii="Cambria" w:hAnsi="Cambria" w:cs="Verdana"/>
          <w:color w:val="000000" w:themeColor="text1"/>
          <w:sz w:val="22"/>
          <w:szCs w:val="22"/>
        </w:rPr>
        <w:t>h</w:t>
      </w:r>
      <w:r>
        <w:rPr>
          <w:rFonts w:ascii="Cambria" w:hAnsi="Cambria" w:cs="Verdana"/>
          <w:color w:val="000000" w:themeColor="text1"/>
          <w:sz w:val="22"/>
          <w:szCs w:val="22"/>
        </w:rPr>
        <w:t>r</w:t>
      </w:r>
      <w:proofErr w:type="spellEnd"/>
    </w:p>
    <w:p w14:paraId="607DBE3A" w14:textId="5A0D782E" w:rsidR="00B45C81" w:rsidRDefault="00B45C81" w:rsidP="0076611F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B45C81">
        <w:rPr>
          <w:rFonts w:ascii="Cambria" w:hAnsi="Cambria" w:cs="Verdana"/>
          <w:color w:val="000000" w:themeColor="text1"/>
          <w:sz w:val="22"/>
          <w:szCs w:val="22"/>
        </w:rPr>
        <w:t>Flunixin</w:t>
      </w:r>
      <w:proofErr w:type="spellEnd"/>
      <w:r w:rsidRPr="00B45C81">
        <w:rPr>
          <w:rFonts w:ascii="Cambria" w:hAnsi="Cambria" w:cs="Verdana"/>
          <w:color w:val="000000" w:themeColor="text1"/>
          <w:sz w:val="22"/>
          <w:szCs w:val="22"/>
        </w:rPr>
        <w:t xml:space="preserve"> 1-4 mg/kg IM q 12-24 </w:t>
      </w:r>
      <w:proofErr w:type="spellStart"/>
      <w:r w:rsidRPr="00B45C81">
        <w:rPr>
          <w:rFonts w:ascii="Cambria" w:hAnsi="Cambria" w:cs="Verdana"/>
          <w:color w:val="000000" w:themeColor="text1"/>
          <w:sz w:val="22"/>
          <w:szCs w:val="22"/>
        </w:rPr>
        <w:t>hr</w:t>
      </w:r>
      <w:proofErr w:type="spellEnd"/>
    </w:p>
    <w:p w14:paraId="54FF5C52" w14:textId="77777777" w:rsidR="00B45C81" w:rsidRDefault="00B45C81" w:rsidP="00B45C8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color w:val="000000" w:themeColor="text1"/>
          <w:sz w:val="22"/>
          <w:szCs w:val="22"/>
        </w:rPr>
      </w:pPr>
    </w:p>
    <w:p w14:paraId="19845B64" w14:textId="77777777" w:rsidR="00B45C81" w:rsidRPr="00B45C81" w:rsidRDefault="00B45C81" w:rsidP="00B45C81">
      <w:pPr>
        <w:pStyle w:val="Geenafstand"/>
        <w:rPr>
          <w:sz w:val="22"/>
          <w:szCs w:val="22"/>
          <w:u w:val="single"/>
        </w:rPr>
      </w:pPr>
      <w:proofErr w:type="spellStart"/>
      <w:r w:rsidRPr="00B45C81">
        <w:rPr>
          <w:sz w:val="22"/>
          <w:szCs w:val="22"/>
          <w:u w:val="single"/>
        </w:rPr>
        <w:t>Anticholinergics</w:t>
      </w:r>
      <w:proofErr w:type="spellEnd"/>
      <w:r w:rsidRPr="00B45C81">
        <w:rPr>
          <w:sz w:val="22"/>
          <w:szCs w:val="22"/>
          <w:u w:val="single"/>
        </w:rPr>
        <w:t>:</w:t>
      </w:r>
    </w:p>
    <w:p w14:paraId="05B2C9F9" w14:textId="77777777" w:rsidR="00B45C81" w:rsidRPr="00B45C81" w:rsidRDefault="00B45C81" w:rsidP="00B45C81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 w:rsidRPr="00B45C81">
        <w:rPr>
          <w:rFonts w:ascii="Cambria" w:hAnsi="Cambria" w:cs="Verdana"/>
          <w:color w:val="000000" w:themeColor="text1"/>
          <w:sz w:val="22"/>
          <w:szCs w:val="22"/>
        </w:rPr>
        <w:t>Atropine 0.05 mg/kg IM; 0.02 mg/kg IV</w:t>
      </w:r>
    </w:p>
    <w:p w14:paraId="6385A7D4" w14:textId="77777777" w:rsidR="00B45C81" w:rsidRDefault="00B45C81" w:rsidP="00B45C8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color w:val="000000" w:themeColor="text1"/>
          <w:sz w:val="22"/>
          <w:szCs w:val="22"/>
        </w:rPr>
      </w:pPr>
    </w:p>
    <w:p w14:paraId="21593F56" w14:textId="77777777" w:rsidR="004629A4" w:rsidRDefault="004629A4" w:rsidP="00B45C8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color w:val="000000" w:themeColor="text1"/>
          <w:sz w:val="22"/>
          <w:szCs w:val="22"/>
        </w:rPr>
      </w:pPr>
    </w:p>
    <w:p w14:paraId="77DF9D88" w14:textId="58AB5BB2" w:rsidR="004629A4" w:rsidRPr="004629A4" w:rsidRDefault="004629A4" w:rsidP="00B45C8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b/>
          <w:color w:val="000000" w:themeColor="text1"/>
          <w:sz w:val="28"/>
          <w:szCs w:val="28"/>
        </w:rPr>
      </w:pPr>
      <w:r w:rsidRPr="004629A4">
        <w:rPr>
          <w:rFonts w:ascii="Cambria" w:hAnsi="Cambria" w:cs="Verdana"/>
          <w:b/>
          <w:color w:val="000000" w:themeColor="text1"/>
          <w:sz w:val="28"/>
          <w:szCs w:val="28"/>
        </w:rPr>
        <w:t>Sheep:</w:t>
      </w:r>
    </w:p>
    <w:p w14:paraId="49CF6319" w14:textId="56ED9308" w:rsidR="004629A4" w:rsidRPr="004629A4" w:rsidRDefault="004629A4" w:rsidP="004629A4">
      <w:pPr>
        <w:pStyle w:val="Geenafstand"/>
        <w:rPr>
          <w:sz w:val="22"/>
          <w:szCs w:val="22"/>
          <w:u w:val="single"/>
        </w:rPr>
      </w:pPr>
      <w:r w:rsidRPr="004629A4">
        <w:rPr>
          <w:sz w:val="22"/>
          <w:szCs w:val="22"/>
          <w:u w:val="single"/>
        </w:rPr>
        <w:t>Sedation:</w:t>
      </w:r>
    </w:p>
    <w:p w14:paraId="3419A248" w14:textId="77777777" w:rsidR="004629A4" w:rsidRPr="004629A4" w:rsidRDefault="004629A4" w:rsidP="004629A4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4629A4">
        <w:rPr>
          <w:rFonts w:ascii="Cambria" w:hAnsi="Cambria" w:cs="Verdana"/>
          <w:color w:val="000000" w:themeColor="text1"/>
          <w:sz w:val="22"/>
          <w:szCs w:val="22"/>
        </w:rPr>
        <w:t>Acepromazine</w:t>
      </w:r>
      <w:proofErr w:type="spellEnd"/>
      <w:r w:rsidRPr="004629A4">
        <w:rPr>
          <w:rFonts w:ascii="Cambria" w:hAnsi="Cambria" w:cs="Verdana"/>
          <w:color w:val="000000" w:themeColor="text1"/>
          <w:sz w:val="22"/>
          <w:szCs w:val="22"/>
        </w:rPr>
        <w:t xml:space="preserve"> 0.03-0.5 mg/kg IV (increase risk of regurgitation)</w:t>
      </w:r>
    </w:p>
    <w:p w14:paraId="567362B8" w14:textId="77777777" w:rsidR="004629A4" w:rsidRPr="004629A4" w:rsidRDefault="004629A4" w:rsidP="004629A4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 w:rsidRPr="004629A4">
        <w:rPr>
          <w:rFonts w:ascii="Cambria" w:hAnsi="Cambria" w:cs="Verdana"/>
          <w:color w:val="000000" w:themeColor="text1"/>
          <w:sz w:val="22"/>
          <w:szCs w:val="22"/>
        </w:rPr>
        <w:t xml:space="preserve">Xylazine 0.05-0.2 mg/kg IV; 0.2-0.3 mg/kg IM + </w:t>
      </w:r>
      <w:proofErr w:type="spellStart"/>
      <w:r w:rsidRPr="004629A4">
        <w:rPr>
          <w:rFonts w:ascii="Cambria" w:hAnsi="Cambria" w:cs="Verdana"/>
          <w:color w:val="000000" w:themeColor="text1"/>
          <w:sz w:val="22"/>
          <w:szCs w:val="22"/>
        </w:rPr>
        <w:t>butorphanol</w:t>
      </w:r>
      <w:proofErr w:type="spellEnd"/>
      <w:r w:rsidRPr="004629A4">
        <w:rPr>
          <w:rFonts w:ascii="Cambria" w:hAnsi="Cambria" w:cs="Verdana"/>
          <w:color w:val="000000" w:themeColor="text1"/>
          <w:sz w:val="22"/>
          <w:szCs w:val="22"/>
        </w:rPr>
        <w:t xml:space="preserve"> 0.1-0.5 mg/kg IV</w:t>
      </w:r>
    </w:p>
    <w:p w14:paraId="239F2063" w14:textId="77777777" w:rsidR="004629A4" w:rsidRPr="004629A4" w:rsidRDefault="004629A4" w:rsidP="004629A4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bCs/>
          <w:color w:val="000000" w:themeColor="text1"/>
          <w:sz w:val="22"/>
          <w:szCs w:val="22"/>
        </w:rPr>
      </w:pPr>
      <w:r w:rsidRPr="004629A4">
        <w:rPr>
          <w:rFonts w:ascii="Cambria" w:hAnsi="Cambria" w:cs="Verdana"/>
          <w:bCs/>
          <w:color w:val="000000" w:themeColor="text1"/>
          <w:sz w:val="22"/>
          <w:szCs w:val="22"/>
        </w:rPr>
        <w:t xml:space="preserve">Xylazine 0.2-0.3 mg/kg IM + </w:t>
      </w:r>
      <w:proofErr w:type="spellStart"/>
      <w:r w:rsidRPr="004629A4">
        <w:rPr>
          <w:rFonts w:ascii="Cambria" w:hAnsi="Cambria" w:cs="Verdana"/>
          <w:bCs/>
          <w:color w:val="000000" w:themeColor="text1"/>
          <w:sz w:val="22"/>
          <w:szCs w:val="22"/>
        </w:rPr>
        <w:t>butorphanol</w:t>
      </w:r>
      <w:proofErr w:type="spellEnd"/>
      <w:r w:rsidRPr="004629A4">
        <w:rPr>
          <w:rFonts w:ascii="Cambria" w:hAnsi="Cambria" w:cs="Verdana"/>
          <w:bCs/>
          <w:color w:val="000000" w:themeColor="text1"/>
          <w:sz w:val="22"/>
          <w:szCs w:val="22"/>
        </w:rPr>
        <w:t xml:space="preserve"> 0.1-0.5 mg/kg IV, IM</w:t>
      </w:r>
    </w:p>
    <w:p w14:paraId="5D88DFC6" w14:textId="10EA8B91" w:rsidR="004629A4" w:rsidRPr="004629A4" w:rsidRDefault="004629A4" w:rsidP="004629A4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4629A4">
        <w:rPr>
          <w:rFonts w:ascii="Cambria" w:hAnsi="Cambria" w:cs="Verdana"/>
          <w:color w:val="000000" w:themeColor="text1"/>
          <w:sz w:val="22"/>
          <w:szCs w:val="22"/>
        </w:rPr>
        <w:t>Romifidine</w:t>
      </w:r>
      <w:proofErr w:type="spellEnd"/>
      <w:r w:rsidRPr="004629A4">
        <w:rPr>
          <w:rFonts w:ascii="Cambria" w:hAnsi="Cambria" w:cs="Verdana"/>
          <w:color w:val="000000" w:themeColor="text1"/>
          <w:sz w:val="22"/>
          <w:szCs w:val="22"/>
        </w:rPr>
        <w:t xml:space="preserve"> 0.05 mg/kg IV, IM</w:t>
      </w:r>
    </w:p>
    <w:p w14:paraId="10F8E4B0" w14:textId="77777777" w:rsidR="004629A4" w:rsidRPr="004629A4" w:rsidRDefault="004629A4" w:rsidP="004629A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ascii="Cambria" w:hAnsi="Cambria" w:cs="Verdana"/>
          <w:color w:val="000000" w:themeColor="text1"/>
          <w:sz w:val="22"/>
          <w:szCs w:val="22"/>
        </w:rPr>
      </w:pPr>
    </w:p>
    <w:p w14:paraId="66FD8A91" w14:textId="732E7BD6" w:rsidR="004629A4" w:rsidRPr="004629A4" w:rsidRDefault="004629A4" w:rsidP="004629A4">
      <w:pPr>
        <w:pStyle w:val="Geenafstand"/>
        <w:rPr>
          <w:sz w:val="22"/>
          <w:szCs w:val="22"/>
          <w:u w:val="single"/>
        </w:rPr>
      </w:pPr>
      <w:r w:rsidRPr="004629A4">
        <w:rPr>
          <w:sz w:val="22"/>
          <w:szCs w:val="22"/>
          <w:u w:val="single"/>
        </w:rPr>
        <w:t>Induction:</w:t>
      </w:r>
    </w:p>
    <w:p w14:paraId="27B9BC23" w14:textId="77777777" w:rsidR="004629A4" w:rsidRPr="004629A4" w:rsidRDefault="004629A4" w:rsidP="004629A4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4629A4">
        <w:rPr>
          <w:rFonts w:ascii="Cambria" w:hAnsi="Cambria" w:cs="Verdana"/>
          <w:color w:val="000000" w:themeColor="text1"/>
          <w:sz w:val="22"/>
          <w:szCs w:val="22"/>
        </w:rPr>
        <w:t>Propopol</w:t>
      </w:r>
      <w:proofErr w:type="spellEnd"/>
      <w:r w:rsidRPr="004629A4">
        <w:rPr>
          <w:rFonts w:ascii="Cambria" w:hAnsi="Cambria" w:cs="Verdana"/>
          <w:color w:val="000000" w:themeColor="text1"/>
          <w:sz w:val="22"/>
          <w:szCs w:val="22"/>
        </w:rPr>
        <w:t xml:space="preserve"> 3-5 mg/kg IV (to effect)</w:t>
      </w:r>
    </w:p>
    <w:p w14:paraId="31815451" w14:textId="77777777" w:rsidR="004629A4" w:rsidRPr="004629A4" w:rsidRDefault="004629A4" w:rsidP="004629A4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 w:rsidRPr="004629A4">
        <w:rPr>
          <w:rFonts w:ascii="Cambria" w:hAnsi="Cambria" w:cs="Verdana"/>
          <w:color w:val="000000" w:themeColor="text1"/>
          <w:sz w:val="22"/>
          <w:szCs w:val="22"/>
        </w:rPr>
        <w:t>Pentobarbital 20-25 mg/kg IV (to effect)</w:t>
      </w:r>
    </w:p>
    <w:p w14:paraId="498C6B63" w14:textId="77777777" w:rsidR="004629A4" w:rsidRPr="004629A4" w:rsidRDefault="004629A4" w:rsidP="004629A4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 w:rsidRPr="004629A4">
        <w:rPr>
          <w:rFonts w:ascii="Cambria" w:hAnsi="Cambria" w:cs="Verdana"/>
          <w:color w:val="000000" w:themeColor="text1"/>
          <w:sz w:val="22"/>
          <w:szCs w:val="22"/>
        </w:rPr>
        <w:t>Ketamine 4 mg/kg + diazepam 0.4 mg/kg IV (to effect)</w:t>
      </w:r>
    </w:p>
    <w:p w14:paraId="4E007731" w14:textId="3B291A99" w:rsidR="004629A4" w:rsidRPr="004629A4" w:rsidRDefault="004629A4" w:rsidP="004629A4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4629A4">
        <w:rPr>
          <w:rFonts w:ascii="Cambria" w:hAnsi="Cambria" w:cs="Verdana"/>
          <w:color w:val="000000" w:themeColor="text1"/>
          <w:sz w:val="22"/>
          <w:szCs w:val="22"/>
        </w:rPr>
        <w:t>Telazol</w:t>
      </w:r>
      <w:proofErr w:type="spellEnd"/>
      <w:r w:rsidRPr="004629A4">
        <w:rPr>
          <w:rFonts w:ascii="Cambria" w:hAnsi="Cambria" w:cs="Verdana"/>
          <w:color w:val="000000" w:themeColor="text1"/>
          <w:sz w:val="22"/>
          <w:szCs w:val="22"/>
        </w:rPr>
        <w:t xml:space="preserve"> 4 mg/kg IV (to effect)</w:t>
      </w:r>
    </w:p>
    <w:p w14:paraId="32EE203F" w14:textId="77777777" w:rsidR="004629A4" w:rsidRPr="004629A4" w:rsidRDefault="004629A4" w:rsidP="004629A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ascii="Cambria" w:hAnsi="Cambria" w:cs="Verdana"/>
          <w:color w:val="000000" w:themeColor="text1"/>
          <w:sz w:val="22"/>
          <w:szCs w:val="22"/>
        </w:rPr>
      </w:pPr>
    </w:p>
    <w:p w14:paraId="02E966B9" w14:textId="5951AA17" w:rsidR="004629A4" w:rsidRPr="004629A4" w:rsidRDefault="004629A4" w:rsidP="004629A4">
      <w:pPr>
        <w:pStyle w:val="Geenafstand"/>
        <w:rPr>
          <w:sz w:val="22"/>
          <w:szCs w:val="22"/>
          <w:u w:val="single"/>
        </w:rPr>
      </w:pPr>
      <w:r w:rsidRPr="004629A4">
        <w:rPr>
          <w:sz w:val="22"/>
          <w:szCs w:val="22"/>
          <w:u w:val="single"/>
        </w:rPr>
        <w:t>Maintenance:</w:t>
      </w:r>
    </w:p>
    <w:p w14:paraId="2EF14048" w14:textId="6F46D9F6" w:rsidR="004629A4" w:rsidRPr="004629A4" w:rsidRDefault="00FE52A4" w:rsidP="004629A4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>
        <w:rPr>
          <w:rFonts w:ascii="Cambria" w:hAnsi="Cambria" w:cs="Verdana"/>
          <w:color w:val="000000" w:themeColor="text1"/>
          <w:sz w:val="22"/>
          <w:szCs w:val="22"/>
        </w:rPr>
        <w:t>Isoflurane</w:t>
      </w:r>
      <w:proofErr w:type="spellEnd"/>
      <w:r>
        <w:rPr>
          <w:rFonts w:ascii="Cambria" w:hAnsi="Cambria" w:cs="Verdana"/>
          <w:color w:val="000000" w:themeColor="text1"/>
          <w:sz w:val="22"/>
          <w:szCs w:val="22"/>
        </w:rPr>
        <w:t xml:space="preserve"> 0-5</w:t>
      </w:r>
      <w:r w:rsidR="004629A4" w:rsidRPr="004629A4">
        <w:rPr>
          <w:rFonts w:ascii="Cambria" w:hAnsi="Cambria" w:cs="Verdana"/>
          <w:color w:val="000000" w:themeColor="text1"/>
          <w:sz w:val="22"/>
          <w:szCs w:val="22"/>
        </w:rPr>
        <w:t>% (MAC 1.15%)</w:t>
      </w:r>
    </w:p>
    <w:p w14:paraId="06DA9DE0" w14:textId="77777777" w:rsidR="004629A4" w:rsidRPr="004629A4" w:rsidRDefault="004629A4" w:rsidP="004629A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ascii="Cambria" w:hAnsi="Cambria" w:cs="Verdana"/>
          <w:color w:val="000000" w:themeColor="text1"/>
          <w:sz w:val="22"/>
          <w:szCs w:val="22"/>
        </w:rPr>
      </w:pPr>
    </w:p>
    <w:p w14:paraId="783BD1C9" w14:textId="2CF71D2E" w:rsidR="004629A4" w:rsidRPr="004629A4" w:rsidRDefault="004629A4" w:rsidP="004629A4">
      <w:pPr>
        <w:pStyle w:val="Geenafstand"/>
        <w:rPr>
          <w:sz w:val="22"/>
          <w:szCs w:val="22"/>
          <w:u w:val="single"/>
        </w:rPr>
      </w:pPr>
      <w:r w:rsidRPr="004629A4">
        <w:rPr>
          <w:sz w:val="22"/>
          <w:szCs w:val="22"/>
          <w:u w:val="single"/>
        </w:rPr>
        <w:t>Analgesia:</w:t>
      </w:r>
    </w:p>
    <w:p w14:paraId="31B21064" w14:textId="77777777" w:rsidR="004629A4" w:rsidRPr="004629A4" w:rsidRDefault="004629A4" w:rsidP="004629A4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 w:rsidRPr="004629A4">
        <w:rPr>
          <w:rFonts w:ascii="Cambria" w:hAnsi="Cambria" w:cs="Verdana"/>
          <w:color w:val="000000" w:themeColor="text1"/>
          <w:sz w:val="22"/>
          <w:szCs w:val="22"/>
        </w:rPr>
        <w:t>Opioids</w:t>
      </w:r>
    </w:p>
    <w:p w14:paraId="3B44FDC1" w14:textId="77777777" w:rsidR="004629A4" w:rsidRPr="004629A4" w:rsidRDefault="004629A4" w:rsidP="0076611F">
      <w:pPr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color w:val="000000" w:themeColor="text1"/>
          <w:sz w:val="22"/>
          <w:szCs w:val="22"/>
        </w:rPr>
      </w:pPr>
      <w:r w:rsidRPr="004629A4">
        <w:rPr>
          <w:rFonts w:ascii="Cambria" w:hAnsi="Cambria" w:cs="Verdana"/>
          <w:color w:val="000000" w:themeColor="text1"/>
          <w:sz w:val="22"/>
          <w:szCs w:val="22"/>
        </w:rPr>
        <w:lastRenderedPageBreak/>
        <w:t xml:space="preserve">Buprenorphine 0.005-0.01 mg/kg IM, IV q 4 </w:t>
      </w:r>
      <w:proofErr w:type="spellStart"/>
      <w:r w:rsidRPr="004629A4">
        <w:rPr>
          <w:rFonts w:ascii="Cambria" w:hAnsi="Cambria" w:cs="Verdana"/>
          <w:color w:val="000000" w:themeColor="text1"/>
          <w:sz w:val="22"/>
          <w:szCs w:val="22"/>
        </w:rPr>
        <w:t>hr</w:t>
      </w:r>
      <w:proofErr w:type="spellEnd"/>
    </w:p>
    <w:p w14:paraId="587DDA31" w14:textId="77777777" w:rsidR="004629A4" w:rsidRPr="004629A4" w:rsidRDefault="004629A4" w:rsidP="0076611F">
      <w:pPr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4629A4">
        <w:rPr>
          <w:rFonts w:ascii="Cambria" w:hAnsi="Cambria" w:cs="Verdana"/>
          <w:color w:val="000000" w:themeColor="text1"/>
          <w:sz w:val="22"/>
          <w:szCs w:val="22"/>
        </w:rPr>
        <w:t>Butorphanol</w:t>
      </w:r>
      <w:proofErr w:type="spellEnd"/>
      <w:r w:rsidRPr="004629A4">
        <w:rPr>
          <w:rFonts w:ascii="Cambria" w:hAnsi="Cambria" w:cs="Verdana"/>
          <w:color w:val="000000" w:themeColor="text1"/>
          <w:sz w:val="22"/>
          <w:szCs w:val="22"/>
        </w:rPr>
        <w:t xml:space="preserve"> 0.05-0.2 mg/kg IM q 6 </w:t>
      </w:r>
      <w:proofErr w:type="spellStart"/>
      <w:r w:rsidRPr="004629A4">
        <w:rPr>
          <w:rFonts w:ascii="Cambria" w:hAnsi="Cambria" w:cs="Verdana"/>
          <w:color w:val="000000" w:themeColor="text1"/>
          <w:sz w:val="22"/>
          <w:szCs w:val="22"/>
        </w:rPr>
        <w:t>hr</w:t>
      </w:r>
      <w:proofErr w:type="spellEnd"/>
    </w:p>
    <w:p w14:paraId="67D2BCAC" w14:textId="77777777" w:rsidR="004629A4" w:rsidRPr="004629A4" w:rsidRDefault="004629A4" w:rsidP="0076611F">
      <w:pPr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color w:val="000000" w:themeColor="text1"/>
          <w:sz w:val="22"/>
          <w:szCs w:val="22"/>
        </w:rPr>
      </w:pPr>
      <w:r w:rsidRPr="004629A4">
        <w:rPr>
          <w:rFonts w:ascii="Cambria" w:hAnsi="Cambria" w:cs="Verdana"/>
          <w:color w:val="000000" w:themeColor="text1"/>
          <w:sz w:val="22"/>
          <w:szCs w:val="22"/>
        </w:rPr>
        <w:t xml:space="preserve">Morphine 0.5 mg/kg IM q 6 </w:t>
      </w:r>
      <w:proofErr w:type="spellStart"/>
      <w:r w:rsidRPr="004629A4">
        <w:rPr>
          <w:rFonts w:ascii="Cambria" w:hAnsi="Cambria" w:cs="Verdana"/>
          <w:color w:val="000000" w:themeColor="text1"/>
          <w:sz w:val="22"/>
          <w:szCs w:val="22"/>
        </w:rPr>
        <w:t>hr</w:t>
      </w:r>
      <w:proofErr w:type="spellEnd"/>
    </w:p>
    <w:p w14:paraId="28CA1A05" w14:textId="1A9CFD1C" w:rsidR="004629A4" w:rsidRPr="004629A4" w:rsidRDefault="004629A4" w:rsidP="0076611F">
      <w:pPr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color w:val="000000" w:themeColor="text1"/>
          <w:sz w:val="22"/>
          <w:szCs w:val="22"/>
        </w:rPr>
      </w:pPr>
      <w:r w:rsidRPr="004629A4">
        <w:rPr>
          <w:rFonts w:ascii="Cambria" w:hAnsi="Cambria" w:cs="Verdana"/>
          <w:color w:val="000000" w:themeColor="text1"/>
          <w:sz w:val="22"/>
          <w:szCs w:val="22"/>
        </w:rPr>
        <w:t xml:space="preserve">Fentanyl 0.01 mg/kg IV q 2 </w:t>
      </w:r>
      <w:proofErr w:type="spellStart"/>
      <w:r w:rsidRPr="004629A4">
        <w:rPr>
          <w:rFonts w:ascii="Cambria" w:hAnsi="Cambria" w:cs="Verdana"/>
          <w:color w:val="000000" w:themeColor="text1"/>
          <w:sz w:val="22"/>
          <w:szCs w:val="22"/>
        </w:rPr>
        <w:t>hr</w:t>
      </w:r>
      <w:proofErr w:type="spellEnd"/>
      <w:r w:rsidRPr="004629A4">
        <w:rPr>
          <w:rFonts w:ascii="Cambria" w:hAnsi="Cambria" w:cs="Verdana"/>
          <w:color w:val="000000" w:themeColor="text1"/>
          <w:sz w:val="22"/>
          <w:szCs w:val="22"/>
        </w:rPr>
        <w:t>; fentanyl patch</w:t>
      </w:r>
    </w:p>
    <w:p w14:paraId="1B66F44A" w14:textId="77777777" w:rsidR="004629A4" w:rsidRPr="004629A4" w:rsidRDefault="004629A4" w:rsidP="004629A4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 w:rsidRPr="004629A4">
        <w:rPr>
          <w:rFonts w:ascii="Cambria" w:hAnsi="Cambria" w:cs="Verdana"/>
          <w:color w:val="000000" w:themeColor="text1"/>
          <w:sz w:val="22"/>
          <w:szCs w:val="22"/>
        </w:rPr>
        <w:t>NSAIDs</w:t>
      </w:r>
    </w:p>
    <w:p w14:paraId="3DEB8830" w14:textId="20755660" w:rsidR="004629A4" w:rsidRPr="004629A4" w:rsidRDefault="00FE52A4" w:rsidP="0076611F">
      <w:pPr>
        <w:widowControl w:val="0"/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>
        <w:rPr>
          <w:rFonts w:ascii="Cambria" w:hAnsi="Cambria" w:cs="Verdana"/>
          <w:color w:val="000000" w:themeColor="text1"/>
          <w:sz w:val="22"/>
          <w:szCs w:val="22"/>
        </w:rPr>
        <w:t>Flunixin</w:t>
      </w:r>
      <w:proofErr w:type="spellEnd"/>
      <w:r>
        <w:rPr>
          <w:rFonts w:ascii="Cambria" w:hAnsi="Cambria" w:cs="Verdana"/>
          <w:color w:val="000000" w:themeColor="text1"/>
          <w:sz w:val="22"/>
          <w:szCs w:val="22"/>
        </w:rPr>
        <w:t xml:space="preserve"> 1.1-2.2 mg/kg SQ</w:t>
      </w:r>
      <w:r w:rsidR="004629A4" w:rsidRPr="004629A4">
        <w:rPr>
          <w:rFonts w:ascii="Cambria" w:hAnsi="Cambria" w:cs="Verdana"/>
          <w:color w:val="000000" w:themeColor="text1"/>
          <w:sz w:val="22"/>
          <w:szCs w:val="22"/>
        </w:rPr>
        <w:t xml:space="preserve">, IM, IV q 12 </w:t>
      </w:r>
      <w:proofErr w:type="spellStart"/>
      <w:r w:rsidR="004629A4" w:rsidRPr="004629A4">
        <w:rPr>
          <w:rFonts w:ascii="Cambria" w:hAnsi="Cambria" w:cs="Verdana"/>
          <w:color w:val="000000" w:themeColor="text1"/>
          <w:sz w:val="22"/>
          <w:szCs w:val="22"/>
        </w:rPr>
        <w:t>hr</w:t>
      </w:r>
      <w:proofErr w:type="spellEnd"/>
    </w:p>
    <w:p w14:paraId="6703033B" w14:textId="76C3BE21" w:rsidR="004629A4" w:rsidRPr="004629A4" w:rsidRDefault="004629A4" w:rsidP="0076611F">
      <w:pPr>
        <w:widowControl w:val="0"/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4629A4">
        <w:rPr>
          <w:rFonts w:ascii="Cambria" w:hAnsi="Cambria" w:cs="Verdana"/>
          <w:color w:val="000000" w:themeColor="text1"/>
          <w:sz w:val="22"/>
          <w:szCs w:val="22"/>
        </w:rPr>
        <w:t>Phe</w:t>
      </w:r>
      <w:r w:rsidR="00FE52A4">
        <w:rPr>
          <w:rFonts w:ascii="Cambria" w:hAnsi="Cambria" w:cs="Verdana"/>
          <w:color w:val="000000" w:themeColor="text1"/>
          <w:sz w:val="22"/>
          <w:szCs w:val="22"/>
        </w:rPr>
        <w:t>nylbutazone</w:t>
      </w:r>
      <w:proofErr w:type="spellEnd"/>
      <w:r w:rsidR="00FE52A4">
        <w:rPr>
          <w:rFonts w:ascii="Cambria" w:hAnsi="Cambria" w:cs="Verdana"/>
          <w:color w:val="000000" w:themeColor="text1"/>
          <w:sz w:val="22"/>
          <w:szCs w:val="22"/>
        </w:rPr>
        <w:t xml:space="preserve"> 2.2 mg/kg PO, IV, SQ</w:t>
      </w:r>
      <w:r w:rsidRPr="004629A4">
        <w:rPr>
          <w:rFonts w:ascii="Cambria" w:hAnsi="Cambria" w:cs="Verdana"/>
          <w:color w:val="000000" w:themeColor="text1"/>
          <w:sz w:val="22"/>
          <w:szCs w:val="22"/>
        </w:rPr>
        <w:t xml:space="preserve"> q 24 </w:t>
      </w:r>
      <w:proofErr w:type="spellStart"/>
      <w:r w:rsidRPr="004629A4">
        <w:rPr>
          <w:rFonts w:ascii="Cambria" w:hAnsi="Cambria" w:cs="Verdana"/>
          <w:color w:val="000000" w:themeColor="text1"/>
          <w:sz w:val="22"/>
          <w:szCs w:val="22"/>
        </w:rPr>
        <w:t>hr</w:t>
      </w:r>
      <w:proofErr w:type="spellEnd"/>
    </w:p>
    <w:p w14:paraId="351B6B37" w14:textId="2AA321F8" w:rsidR="004629A4" w:rsidRPr="004629A4" w:rsidRDefault="004629A4" w:rsidP="0076611F">
      <w:pPr>
        <w:widowControl w:val="0"/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4629A4">
        <w:rPr>
          <w:rFonts w:ascii="Cambria" w:hAnsi="Cambria" w:cs="Verdana"/>
          <w:color w:val="000000" w:themeColor="text1"/>
          <w:sz w:val="22"/>
          <w:szCs w:val="22"/>
        </w:rPr>
        <w:t>Carp</w:t>
      </w:r>
      <w:r w:rsidR="00FE52A4">
        <w:rPr>
          <w:rFonts w:ascii="Cambria" w:hAnsi="Cambria" w:cs="Verdana"/>
          <w:color w:val="000000" w:themeColor="text1"/>
          <w:sz w:val="22"/>
          <w:szCs w:val="22"/>
        </w:rPr>
        <w:t>rofen</w:t>
      </w:r>
      <w:proofErr w:type="spellEnd"/>
      <w:r w:rsidR="00FE52A4">
        <w:rPr>
          <w:rFonts w:ascii="Cambria" w:hAnsi="Cambria" w:cs="Verdana"/>
          <w:color w:val="000000" w:themeColor="text1"/>
          <w:sz w:val="22"/>
          <w:szCs w:val="22"/>
        </w:rPr>
        <w:t xml:space="preserve"> 0.7 mg/kg IV; 2-4 mg/kg SQ</w:t>
      </w:r>
      <w:r w:rsidRPr="004629A4">
        <w:rPr>
          <w:rFonts w:ascii="Cambria" w:hAnsi="Cambria" w:cs="Verdana"/>
          <w:color w:val="000000" w:themeColor="text1"/>
          <w:sz w:val="22"/>
          <w:szCs w:val="22"/>
        </w:rPr>
        <w:t xml:space="preserve">, IM q 24 </w:t>
      </w:r>
      <w:proofErr w:type="spellStart"/>
      <w:r w:rsidRPr="004629A4">
        <w:rPr>
          <w:rFonts w:ascii="Cambria" w:hAnsi="Cambria" w:cs="Verdana"/>
          <w:color w:val="000000" w:themeColor="text1"/>
          <w:sz w:val="22"/>
          <w:szCs w:val="22"/>
        </w:rPr>
        <w:t>hr</w:t>
      </w:r>
      <w:proofErr w:type="spellEnd"/>
    </w:p>
    <w:p w14:paraId="6E331883" w14:textId="3FDC71FB" w:rsidR="004629A4" w:rsidRPr="004629A4" w:rsidRDefault="00FE52A4" w:rsidP="0076611F">
      <w:pPr>
        <w:widowControl w:val="0"/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>
        <w:rPr>
          <w:rFonts w:ascii="Cambria" w:hAnsi="Cambria" w:cs="Verdana"/>
          <w:color w:val="000000" w:themeColor="text1"/>
          <w:sz w:val="22"/>
          <w:szCs w:val="22"/>
        </w:rPr>
        <w:t>Ketoprofen</w:t>
      </w:r>
      <w:proofErr w:type="spellEnd"/>
      <w:r>
        <w:rPr>
          <w:rFonts w:ascii="Cambria" w:hAnsi="Cambria" w:cs="Verdana"/>
          <w:color w:val="000000" w:themeColor="text1"/>
          <w:sz w:val="22"/>
          <w:szCs w:val="22"/>
        </w:rPr>
        <w:t xml:space="preserve"> 1-2 mg/kg SQ</w:t>
      </w:r>
      <w:r w:rsidR="004629A4" w:rsidRPr="004629A4">
        <w:rPr>
          <w:rFonts w:ascii="Cambria" w:hAnsi="Cambria" w:cs="Verdana"/>
          <w:color w:val="000000" w:themeColor="text1"/>
          <w:sz w:val="22"/>
          <w:szCs w:val="22"/>
        </w:rPr>
        <w:t xml:space="preserve">, IM, IV q 24 </w:t>
      </w:r>
      <w:proofErr w:type="spellStart"/>
      <w:r w:rsidR="004629A4" w:rsidRPr="004629A4">
        <w:rPr>
          <w:rFonts w:ascii="Cambria" w:hAnsi="Cambria" w:cs="Verdana"/>
          <w:color w:val="000000" w:themeColor="text1"/>
          <w:sz w:val="22"/>
          <w:szCs w:val="22"/>
        </w:rPr>
        <w:t>hr</w:t>
      </w:r>
      <w:proofErr w:type="spellEnd"/>
    </w:p>
    <w:p w14:paraId="394040FE" w14:textId="77777777" w:rsidR="004629A4" w:rsidRDefault="004629A4" w:rsidP="004629A4">
      <w:pPr>
        <w:widowControl w:val="0"/>
        <w:autoSpaceDE w:val="0"/>
        <w:autoSpaceDN w:val="0"/>
        <w:adjustRightInd w:val="0"/>
        <w:spacing w:after="100"/>
        <w:rPr>
          <w:rFonts w:ascii="Cambria" w:hAnsi="Cambria" w:cs="Arial"/>
          <w:color w:val="000000" w:themeColor="text1"/>
          <w:sz w:val="22"/>
          <w:szCs w:val="22"/>
        </w:rPr>
      </w:pPr>
    </w:p>
    <w:p w14:paraId="69DCAE33" w14:textId="77777777" w:rsidR="00FE52A4" w:rsidRPr="004629A4" w:rsidRDefault="00FE52A4" w:rsidP="004629A4">
      <w:pPr>
        <w:widowControl w:val="0"/>
        <w:autoSpaceDE w:val="0"/>
        <w:autoSpaceDN w:val="0"/>
        <w:adjustRightInd w:val="0"/>
        <w:spacing w:after="100"/>
        <w:rPr>
          <w:rFonts w:ascii="Cambria" w:hAnsi="Cambria" w:cs="Arial"/>
          <w:color w:val="000000" w:themeColor="text1"/>
          <w:sz w:val="22"/>
          <w:szCs w:val="22"/>
        </w:rPr>
      </w:pPr>
    </w:p>
    <w:p w14:paraId="710A1D39" w14:textId="5644A4CD" w:rsidR="004629A4" w:rsidRPr="004629A4" w:rsidRDefault="004629A4" w:rsidP="004629A4">
      <w:pPr>
        <w:pStyle w:val="Geenafstand"/>
        <w:rPr>
          <w:sz w:val="22"/>
          <w:szCs w:val="22"/>
          <w:u w:val="single"/>
        </w:rPr>
      </w:pPr>
      <w:r w:rsidRPr="004629A4">
        <w:rPr>
          <w:sz w:val="22"/>
          <w:szCs w:val="22"/>
          <w:u w:val="single"/>
        </w:rPr>
        <w:t>Antagonists:</w:t>
      </w:r>
    </w:p>
    <w:p w14:paraId="0D3EC6D0" w14:textId="77777777" w:rsidR="00FE52A4" w:rsidRDefault="004629A4" w:rsidP="004629A4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proofErr w:type="spellStart"/>
      <w:r w:rsidRPr="004629A4">
        <w:rPr>
          <w:rFonts w:ascii="Cambria" w:hAnsi="Cambria" w:cs="Verdana"/>
          <w:color w:val="000000" w:themeColor="text1"/>
          <w:sz w:val="22"/>
          <w:szCs w:val="22"/>
        </w:rPr>
        <w:t>Yohimbine</w:t>
      </w:r>
      <w:proofErr w:type="spellEnd"/>
      <w:r w:rsidRPr="004629A4">
        <w:rPr>
          <w:rFonts w:ascii="Cambria" w:hAnsi="Cambria" w:cs="Verdana"/>
          <w:color w:val="000000" w:themeColor="text1"/>
          <w:sz w:val="22"/>
          <w:szCs w:val="22"/>
        </w:rPr>
        <w:t xml:space="preserve"> (a-2 antagonist) 0.1-0.2 mg/kg IV</w:t>
      </w:r>
    </w:p>
    <w:p w14:paraId="52F7909C" w14:textId="3C5DD654" w:rsidR="00B45C81" w:rsidRPr="00FE52A4" w:rsidRDefault="004629A4" w:rsidP="004629A4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color w:val="000000" w:themeColor="text1"/>
          <w:sz w:val="22"/>
          <w:szCs w:val="22"/>
        </w:rPr>
      </w:pPr>
      <w:r w:rsidRPr="00FE52A4">
        <w:rPr>
          <w:rFonts w:ascii="Cambria" w:hAnsi="Cambria" w:cs="Verdana"/>
          <w:color w:val="000000" w:themeColor="text1"/>
          <w:sz w:val="22"/>
          <w:szCs w:val="22"/>
        </w:rPr>
        <w:t>Naloxone (opioid antagonist) 0.2 mg/kg IV (to effect)</w:t>
      </w:r>
    </w:p>
    <w:p w14:paraId="40E9AE14" w14:textId="77777777" w:rsidR="004629A4" w:rsidRDefault="004629A4" w:rsidP="008F5ACC">
      <w:pPr>
        <w:pStyle w:val="Geenafstand"/>
        <w:rPr>
          <w:sz w:val="22"/>
          <w:szCs w:val="22"/>
          <w:u w:val="single"/>
        </w:rPr>
      </w:pPr>
    </w:p>
    <w:p w14:paraId="5FC81D1D" w14:textId="77777777" w:rsidR="004629A4" w:rsidRDefault="004629A4" w:rsidP="008F5ACC">
      <w:pPr>
        <w:pStyle w:val="Geenafstand"/>
        <w:rPr>
          <w:sz w:val="22"/>
          <w:szCs w:val="22"/>
          <w:u w:val="single"/>
        </w:rPr>
      </w:pPr>
    </w:p>
    <w:p w14:paraId="2FBC1E71" w14:textId="77777777" w:rsidR="008F5ACC" w:rsidRPr="008F5ACC" w:rsidRDefault="008F5ACC" w:rsidP="008F5ACC">
      <w:pPr>
        <w:pStyle w:val="Geenafstand"/>
        <w:rPr>
          <w:b/>
          <w:sz w:val="28"/>
          <w:szCs w:val="28"/>
        </w:rPr>
      </w:pPr>
      <w:r w:rsidRPr="008F5ACC">
        <w:rPr>
          <w:b/>
          <w:sz w:val="28"/>
          <w:szCs w:val="28"/>
        </w:rPr>
        <w:t>Amphibians:</w:t>
      </w:r>
    </w:p>
    <w:p w14:paraId="5EE899D5" w14:textId="77777777" w:rsidR="008F5ACC" w:rsidRPr="001C38B7" w:rsidRDefault="008F5ACC" w:rsidP="008F5ACC">
      <w:pPr>
        <w:pStyle w:val="Geenafstand"/>
        <w:rPr>
          <w:sz w:val="22"/>
          <w:szCs w:val="22"/>
          <w:u w:val="single"/>
        </w:rPr>
      </w:pPr>
      <w:r w:rsidRPr="001C38B7">
        <w:rPr>
          <w:sz w:val="22"/>
          <w:szCs w:val="22"/>
          <w:u w:val="single"/>
        </w:rPr>
        <w:t>Immersion Anesthetics:</w:t>
      </w:r>
    </w:p>
    <w:p w14:paraId="1C6276D8" w14:textId="77777777" w:rsidR="001C38B7" w:rsidRDefault="008F5ACC" w:rsidP="001C38B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 w:rsidRPr="008F5ACC">
        <w:rPr>
          <w:rFonts w:ascii="Cambria" w:hAnsi="Cambria" w:cs="Verdana"/>
          <w:sz w:val="22"/>
          <w:szCs w:val="22"/>
        </w:rPr>
        <w:t>The desired concentration will depend on the desired depth of anesthesia</w:t>
      </w:r>
    </w:p>
    <w:p w14:paraId="0875F69E" w14:textId="77777777" w:rsidR="001C38B7" w:rsidRPr="001C38B7" w:rsidRDefault="001C38B7" w:rsidP="001C38B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proofErr w:type="spellStart"/>
      <w:r w:rsidRPr="001C38B7">
        <w:rPr>
          <w:rFonts w:ascii="Cambria" w:hAnsi="Cambria" w:cs="Verdana"/>
          <w:sz w:val="22"/>
          <w:szCs w:val="22"/>
        </w:rPr>
        <w:t>Tricaine</w:t>
      </w:r>
      <w:proofErr w:type="spellEnd"/>
      <w:r w:rsidRPr="001C38B7">
        <w:rPr>
          <w:rFonts w:ascii="Cambria" w:hAnsi="Cambria" w:cs="Verdana"/>
          <w:sz w:val="22"/>
          <w:szCs w:val="22"/>
        </w:rPr>
        <w:t xml:space="preserve"> methane </w:t>
      </w:r>
      <w:proofErr w:type="spellStart"/>
      <w:r w:rsidRPr="001C38B7">
        <w:rPr>
          <w:rFonts w:ascii="Cambria" w:hAnsi="Cambria" w:cs="Verdana"/>
          <w:sz w:val="22"/>
          <w:szCs w:val="22"/>
        </w:rPr>
        <w:t>sulfonate</w:t>
      </w:r>
      <w:proofErr w:type="spellEnd"/>
      <w:r w:rsidRPr="001C38B7">
        <w:rPr>
          <w:rFonts w:ascii="Cambria" w:hAnsi="Cambria" w:cs="Verdana"/>
          <w:sz w:val="22"/>
          <w:szCs w:val="22"/>
        </w:rPr>
        <w:t xml:space="preserve"> (MS 222):</w:t>
      </w:r>
    </w:p>
    <w:p w14:paraId="3082BD14" w14:textId="77777777" w:rsidR="001C38B7" w:rsidRDefault="001C38B7" w:rsidP="0076611F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>Larvae: 0.2 g/L</w:t>
      </w:r>
    </w:p>
    <w:p w14:paraId="229C6C27" w14:textId="77777777" w:rsidR="001C38B7" w:rsidRDefault="001C38B7" w:rsidP="0076611F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>Adults: 1-2 g/L</w:t>
      </w:r>
    </w:p>
    <w:p w14:paraId="65EDDD5F" w14:textId="77777777" w:rsidR="001C38B7" w:rsidRDefault="001C38B7" w:rsidP="0076611F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>Add sodium bicarbonate 1-3 g/L (to adjust pH to 7.0-7.4)</w:t>
      </w:r>
    </w:p>
    <w:p w14:paraId="7152711B" w14:textId="77777777" w:rsidR="001C38B7" w:rsidRDefault="001C38B7" w:rsidP="0076611F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>Gloves should be worn while handling</w:t>
      </w:r>
    </w:p>
    <w:p w14:paraId="02CA12B9" w14:textId="77777777" w:rsidR="008F5ACC" w:rsidRPr="001C38B7" w:rsidRDefault="001C38B7" w:rsidP="0076611F">
      <w:pPr>
        <w:widowControl w:val="0"/>
        <w:numPr>
          <w:ilvl w:val="0"/>
          <w:numId w:val="20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>Perform in a fume hood or wear goggles and mask</w:t>
      </w:r>
    </w:p>
    <w:p w14:paraId="1D3CE4B4" w14:textId="77777777" w:rsidR="001C38B7" w:rsidRDefault="001C38B7" w:rsidP="001C38B7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>Benzocaine:</w:t>
      </w:r>
    </w:p>
    <w:p w14:paraId="441E8849" w14:textId="77777777" w:rsidR="001C38B7" w:rsidRDefault="001C38B7" w:rsidP="0076611F">
      <w:pPr>
        <w:widowControl w:val="0"/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>Larvae: 50 mg/L</w:t>
      </w:r>
    </w:p>
    <w:p w14:paraId="625F4085" w14:textId="77777777" w:rsidR="001C38B7" w:rsidRDefault="001C38B7" w:rsidP="0076611F">
      <w:pPr>
        <w:widowControl w:val="0"/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>Adults: 200-300 mg/L</w:t>
      </w:r>
    </w:p>
    <w:p w14:paraId="7B3B0CA6" w14:textId="77777777" w:rsidR="001C38B7" w:rsidRDefault="001C38B7" w:rsidP="0076611F">
      <w:pPr>
        <w:widowControl w:val="0"/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>Add sodium bicarbonate 1-3 g/L (to adjust pH to 7.0-7.4)</w:t>
      </w:r>
    </w:p>
    <w:p w14:paraId="23613072" w14:textId="77777777" w:rsidR="001C38B7" w:rsidRDefault="001C38B7" w:rsidP="0076611F">
      <w:pPr>
        <w:widowControl w:val="0"/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>Gloves should be worn while handling</w:t>
      </w:r>
    </w:p>
    <w:p w14:paraId="628C4DDE" w14:textId="77777777" w:rsidR="001C38B7" w:rsidRPr="001C38B7" w:rsidRDefault="001C38B7" w:rsidP="0076611F">
      <w:pPr>
        <w:widowControl w:val="0"/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 w:rsidRPr="001C38B7">
        <w:rPr>
          <w:rFonts w:ascii="Cambria" w:hAnsi="Cambria" w:cs="Verdana"/>
          <w:sz w:val="22"/>
          <w:szCs w:val="22"/>
        </w:rPr>
        <w:t>Perform in a fume hood or wear goggles and mask</w:t>
      </w:r>
    </w:p>
    <w:p w14:paraId="3B94304A" w14:textId="77777777" w:rsidR="001C38B7" w:rsidRDefault="001C38B7" w:rsidP="008F5AC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color w:val="000000" w:themeColor="text1"/>
          <w:sz w:val="22"/>
          <w:szCs w:val="22"/>
        </w:rPr>
      </w:pPr>
    </w:p>
    <w:p w14:paraId="3F0D5D47" w14:textId="4B141D62" w:rsidR="008F5ACC" w:rsidRDefault="008F5ACC" w:rsidP="008F5AC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 w:rsidRPr="008F5ACC">
        <w:rPr>
          <w:rFonts w:ascii="Cambria" w:hAnsi="Cambria" w:cs="Verdana"/>
          <w:color w:val="000000" w:themeColor="text1"/>
          <w:sz w:val="22"/>
          <w:szCs w:val="22"/>
        </w:rPr>
        <w:t>Tips: level of anesthesia</w:t>
      </w:r>
      <w:r w:rsidRPr="008F5ACC">
        <w:rPr>
          <w:rFonts w:ascii="Cambria" w:hAnsi="Cambria" w:cs="Verdana"/>
          <w:sz w:val="22"/>
          <w:szCs w:val="22"/>
        </w:rPr>
        <w:t xml:space="preserve"> </w:t>
      </w:r>
    </w:p>
    <w:p w14:paraId="7EC030D3" w14:textId="5F981E32" w:rsidR="008F5ACC" w:rsidRPr="0076611F" w:rsidRDefault="008F5ACC" w:rsidP="0076611F">
      <w:pPr>
        <w:pStyle w:val="Lijstalinea"/>
        <w:widowControl w:val="0"/>
        <w:numPr>
          <w:ilvl w:val="0"/>
          <w:numId w:val="22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 w:rsidRPr="0076611F">
        <w:rPr>
          <w:rFonts w:ascii="Cambria" w:hAnsi="Cambria" w:cs="Verdana"/>
          <w:sz w:val="22"/>
          <w:szCs w:val="22"/>
        </w:rPr>
        <w:t xml:space="preserve">Light plane: loss of righting reflex </w:t>
      </w:r>
    </w:p>
    <w:p w14:paraId="2E1E0C29" w14:textId="6AC1F03A" w:rsidR="008F5ACC" w:rsidRPr="0076611F" w:rsidRDefault="008F5ACC" w:rsidP="0076611F">
      <w:pPr>
        <w:pStyle w:val="Lijstalinea"/>
        <w:widowControl w:val="0"/>
        <w:numPr>
          <w:ilvl w:val="0"/>
          <w:numId w:val="22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 w:rsidRPr="0076611F">
        <w:rPr>
          <w:rFonts w:ascii="Cambria" w:hAnsi="Cambria" w:cs="Verdana"/>
          <w:sz w:val="22"/>
          <w:szCs w:val="22"/>
        </w:rPr>
        <w:t xml:space="preserve">Deep plane: loss of deep pain reflex </w:t>
      </w:r>
    </w:p>
    <w:p w14:paraId="51C53DF6" w14:textId="7AFF8AEC" w:rsidR="008F5ACC" w:rsidRPr="0076611F" w:rsidRDefault="008F5ACC" w:rsidP="0076611F">
      <w:pPr>
        <w:pStyle w:val="Lijstalinea"/>
        <w:widowControl w:val="0"/>
        <w:numPr>
          <w:ilvl w:val="0"/>
          <w:numId w:val="22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 w:rsidRPr="0076611F">
        <w:rPr>
          <w:rFonts w:ascii="Cambria" w:hAnsi="Cambria" w:cs="Verdana"/>
          <w:sz w:val="22"/>
          <w:szCs w:val="22"/>
        </w:rPr>
        <w:t>Once an anesthetic plane is achieved, transfer the animal to fresh tank of water</w:t>
      </w:r>
      <w:r w:rsidRPr="0076611F">
        <w:rPr>
          <w:rFonts w:ascii="MS Mincho" w:eastAsia="MS Mincho" w:hAnsi="MS Mincho" w:cs="MS Mincho" w:hint="eastAsia"/>
          <w:sz w:val="22"/>
          <w:szCs w:val="22"/>
        </w:rPr>
        <w:t> </w:t>
      </w:r>
    </w:p>
    <w:p w14:paraId="16E6E1A2" w14:textId="223E979F" w:rsidR="008F5ACC" w:rsidRPr="0076611F" w:rsidRDefault="008F5ACC" w:rsidP="0076611F">
      <w:pPr>
        <w:pStyle w:val="Lijstalinea"/>
        <w:widowControl w:val="0"/>
        <w:numPr>
          <w:ilvl w:val="0"/>
          <w:numId w:val="22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 w:rsidRPr="0076611F">
        <w:rPr>
          <w:rFonts w:ascii="Cambria" w:hAnsi="Cambria" w:cs="Verdana"/>
          <w:sz w:val="22"/>
          <w:szCs w:val="22"/>
        </w:rPr>
        <w:t>If the animal begins to recover before the completion, place the animal into 50% dilution of the induction solution</w:t>
      </w:r>
    </w:p>
    <w:p w14:paraId="2B162987" w14:textId="77777777" w:rsidR="00F14D28" w:rsidRDefault="00F14D28" w:rsidP="008F5AC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216" w:hanging="216"/>
        <w:rPr>
          <w:rFonts w:ascii="Cambria" w:hAnsi="Cambria" w:cs="Verdana"/>
          <w:sz w:val="22"/>
          <w:szCs w:val="22"/>
        </w:rPr>
      </w:pPr>
    </w:p>
    <w:p w14:paraId="27C06EAF" w14:textId="77777777" w:rsidR="00F14D28" w:rsidRDefault="00F14D28" w:rsidP="00F14D28">
      <w:pPr>
        <w:pStyle w:val="Geenafstand"/>
        <w:rPr>
          <w:rFonts w:ascii="Cambria" w:hAnsi="Cambria"/>
        </w:rPr>
      </w:pPr>
    </w:p>
    <w:p w14:paraId="1C62F0EA" w14:textId="1AC10379" w:rsidR="00F14D28" w:rsidRPr="00F14D28" w:rsidRDefault="00F14D28" w:rsidP="00F14D28">
      <w:pPr>
        <w:pStyle w:val="Geenafstand"/>
        <w:rPr>
          <w:rFonts w:ascii="Cambria" w:hAnsi="Cambria"/>
          <w:b/>
          <w:sz w:val="28"/>
          <w:szCs w:val="28"/>
        </w:rPr>
      </w:pPr>
      <w:r w:rsidRPr="00F14D28">
        <w:rPr>
          <w:rFonts w:ascii="Cambria" w:hAnsi="Cambria"/>
          <w:b/>
          <w:sz w:val="28"/>
          <w:szCs w:val="28"/>
        </w:rPr>
        <w:t>Fish:</w:t>
      </w:r>
    </w:p>
    <w:p w14:paraId="5EB24CF2" w14:textId="79AEF0DA" w:rsidR="00F14D28" w:rsidRDefault="00F14D28" w:rsidP="00F14D28">
      <w:pPr>
        <w:pStyle w:val="Geenafstand"/>
        <w:rPr>
          <w:rFonts w:ascii="Cambria" w:hAnsi="Cambria"/>
          <w:u w:val="single"/>
        </w:rPr>
      </w:pPr>
      <w:r w:rsidRPr="00F14D28">
        <w:rPr>
          <w:rFonts w:ascii="Cambria" w:hAnsi="Cambria"/>
          <w:u w:val="single"/>
        </w:rPr>
        <w:t>Induction/maintenance</w:t>
      </w:r>
      <w:r>
        <w:rPr>
          <w:rFonts w:ascii="Cambria" w:hAnsi="Cambria"/>
          <w:u w:val="single"/>
        </w:rPr>
        <w:t>:</w:t>
      </w:r>
    </w:p>
    <w:p w14:paraId="26CD0B43" w14:textId="77777777" w:rsidR="00F14D28" w:rsidRPr="001C38B7" w:rsidRDefault="00F14D28" w:rsidP="00F14D28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sz w:val="22"/>
          <w:szCs w:val="22"/>
        </w:rPr>
      </w:pPr>
      <w:proofErr w:type="spellStart"/>
      <w:r w:rsidRPr="001C38B7">
        <w:rPr>
          <w:rFonts w:ascii="Cambria" w:hAnsi="Cambria" w:cs="Verdana"/>
          <w:sz w:val="22"/>
          <w:szCs w:val="22"/>
        </w:rPr>
        <w:t>Tricaine</w:t>
      </w:r>
      <w:proofErr w:type="spellEnd"/>
      <w:r w:rsidRPr="001C38B7">
        <w:rPr>
          <w:rFonts w:ascii="Cambria" w:hAnsi="Cambria" w:cs="Verdana"/>
          <w:sz w:val="22"/>
          <w:szCs w:val="22"/>
        </w:rPr>
        <w:t xml:space="preserve"> methane </w:t>
      </w:r>
      <w:proofErr w:type="spellStart"/>
      <w:r w:rsidRPr="001C38B7">
        <w:rPr>
          <w:rFonts w:ascii="Cambria" w:hAnsi="Cambria" w:cs="Verdana"/>
          <w:sz w:val="22"/>
          <w:szCs w:val="22"/>
        </w:rPr>
        <w:t>sulfonate</w:t>
      </w:r>
      <w:proofErr w:type="spellEnd"/>
      <w:r w:rsidRPr="001C38B7">
        <w:rPr>
          <w:rFonts w:ascii="Cambria" w:hAnsi="Cambria" w:cs="Verdana"/>
          <w:sz w:val="22"/>
          <w:szCs w:val="22"/>
        </w:rPr>
        <w:t xml:space="preserve"> (MS 222):</w:t>
      </w:r>
    </w:p>
    <w:p w14:paraId="2335C0B7" w14:textId="22B14787" w:rsidR="00F14D28" w:rsidRDefault="00F14D28" w:rsidP="0076611F">
      <w:pPr>
        <w:widowControl w:val="0"/>
        <w:numPr>
          <w:ilvl w:val="0"/>
          <w:numId w:val="23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>75-200 mg/L dissolved in water (buffered with sodium bicarbonate 1:1 – 1:1.2)</w:t>
      </w:r>
    </w:p>
    <w:p w14:paraId="6BD2AA48" w14:textId="00FAB34B" w:rsidR="00F14D28" w:rsidRDefault="00F14D28" w:rsidP="0076611F">
      <w:pPr>
        <w:widowControl w:val="0"/>
        <w:numPr>
          <w:ilvl w:val="0"/>
          <w:numId w:val="23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>Induction: 100-200 mg/L</w:t>
      </w:r>
    </w:p>
    <w:p w14:paraId="0BDB8E9C" w14:textId="682AA95F" w:rsidR="00F14D28" w:rsidRDefault="00F14D28" w:rsidP="0076611F">
      <w:pPr>
        <w:widowControl w:val="0"/>
        <w:numPr>
          <w:ilvl w:val="0"/>
          <w:numId w:val="23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>Maintenance: 50-150 mg/L</w:t>
      </w:r>
    </w:p>
    <w:p w14:paraId="2CBCF5B3" w14:textId="598E60D9" w:rsidR="00F14D28" w:rsidRDefault="00F14D28" w:rsidP="0076611F">
      <w:pPr>
        <w:widowControl w:val="0"/>
        <w:numPr>
          <w:ilvl w:val="0"/>
          <w:numId w:val="23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>Sedation: 15-50 mg/L</w:t>
      </w:r>
    </w:p>
    <w:p w14:paraId="47B08295" w14:textId="4626530D" w:rsidR="00F14D28" w:rsidRDefault="00F14D28" w:rsidP="0076611F">
      <w:pPr>
        <w:widowControl w:val="0"/>
        <w:numPr>
          <w:ilvl w:val="0"/>
          <w:numId w:val="23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>For salt water, measuring pH before adding bicarbonate</w:t>
      </w:r>
    </w:p>
    <w:p w14:paraId="165960CB" w14:textId="77777777" w:rsidR="00F14D28" w:rsidRDefault="00F14D28" w:rsidP="0076611F">
      <w:pPr>
        <w:widowControl w:val="0"/>
        <w:numPr>
          <w:ilvl w:val="0"/>
          <w:numId w:val="23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lastRenderedPageBreak/>
        <w:t xml:space="preserve">Gloves should be worn </w:t>
      </w:r>
    </w:p>
    <w:p w14:paraId="1F29817D" w14:textId="5843E992" w:rsidR="00F14D28" w:rsidRPr="00F14D28" w:rsidRDefault="00F14D28" w:rsidP="0076611F">
      <w:pPr>
        <w:widowControl w:val="0"/>
        <w:numPr>
          <w:ilvl w:val="0"/>
          <w:numId w:val="23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>Perform in fume hood or use goggles and masks</w:t>
      </w:r>
    </w:p>
    <w:p w14:paraId="508ECED5" w14:textId="474CFAFB" w:rsidR="00F14D28" w:rsidRPr="00F14D28" w:rsidRDefault="00F14D28" w:rsidP="00F14D28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Cambria" w:hAnsi="Cambria" w:cs="Verdana"/>
          <w:color w:val="000000" w:themeColor="text1"/>
          <w:sz w:val="22"/>
          <w:szCs w:val="22"/>
        </w:rPr>
      </w:pPr>
    </w:p>
    <w:p w14:paraId="11A1936E" w14:textId="475AC85E" w:rsidR="00F14D28" w:rsidRPr="00F14D28" w:rsidRDefault="00F14D28" w:rsidP="00F14D28">
      <w:pPr>
        <w:pStyle w:val="Geenafstand"/>
        <w:rPr>
          <w:rFonts w:ascii="Cambria" w:hAnsi="Cambria"/>
          <w:u w:val="single"/>
        </w:rPr>
      </w:pPr>
      <w:r w:rsidRPr="00F14D28">
        <w:rPr>
          <w:rFonts w:ascii="Cambria" w:hAnsi="Cambria"/>
          <w:u w:val="single"/>
        </w:rPr>
        <w:t>Analgesia</w:t>
      </w:r>
      <w:r>
        <w:rPr>
          <w:rFonts w:ascii="Cambria" w:hAnsi="Cambria"/>
          <w:u w:val="single"/>
        </w:rPr>
        <w:t>:</w:t>
      </w:r>
    </w:p>
    <w:p w14:paraId="2F822D60" w14:textId="77777777" w:rsidR="00F14D28" w:rsidRDefault="00F14D28" w:rsidP="00F14D28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bCs/>
          <w:color w:val="000000" w:themeColor="text1"/>
          <w:sz w:val="22"/>
          <w:szCs w:val="22"/>
        </w:rPr>
      </w:pPr>
      <w:proofErr w:type="spellStart"/>
      <w:r w:rsidRPr="00F14D28">
        <w:rPr>
          <w:rFonts w:ascii="Cambria" w:hAnsi="Cambria" w:cs="Verdana"/>
          <w:bCs/>
          <w:color w:val="000000" w:themeColor="text1"/>
          <w:sz w:val="22"/>
          <w:szCs w:val="22"/>
        </w:rPr>
        <w:t>Butorphanol</w:t>
      </w:r>
      <w:proofErr w:type="spellEnd"/>
      <w:r w:rsidRPr="00F14D28">
        <w:rPr>
          <w:rFonts w:ascii="Cambria" w:hAnsi="Cambria" w:cs="Verdana"/>
          <w:bCs/>
          <w:color w:val="000000" w:themeColor="text1"/>
          <w:sz w:val="22"/>
          <w:szCs w:val="22"/>
        </w:rPr>
        <w:t xml:space="preserve"> 0.1-0.4 mg/kg IM</w:t>
      </w:r>
    </w:p>
    <w:p w14:paraId="0C43EFEC" w14:textId="30138382" w:rsidR="00F14D28" w:rsidRPr="00F14D28" w:rsidRDefault="00F14D28" w:rsidP="00F14D28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mbria" w:hAnsi="Cambria" w:cs="Verdana"/>
          <w:bCs/>
          <w:color w:val="000000" w:themeColor="text1"/>
          <w:sz w:val="22"/>
          <w:szCs w:val="22"/>
        </w:rPr>
      </w:pPr>
      <w:proofErr w:type="spellStart"/>
      <w:r w:rsidRPr="00F14D28">
        <w:rPr>
          <w:rFonts w:ascii="Cambria" w:hAnsi="Cambria" w:cs="Verdana"/>
          <w:bCs/>
          <w:color w:val="000000" w:themeColor="text1"/>
          <w:sz w:val="22"/>
          <w:szCs w:val="22"/>
        </w:rPr>
        <w:t>Carprofen</w:t>
      </w:r>
      <w:proofErr w:type="spellEnd"/>
      <w:r w:rsidRPr="00F14D28">
        <w:rPr>
          <w:rFonts w:ascii="Cambria" w:hAnsi="Cambria" w:cs="Verdana"/>
          <w:bCs/>
          <w:color w:val="000000" w:themeColor="text1"/>
          <w:sz w:val="22"/>
          <w:szCs w:val="22"/>
        </w:rPr>
        <w:t xml:space="preserve"> 2-4 mg/kg IM</w:t>
      </w:r>
    </w:p>
    <w:p w14:paraId="326AC078" w14:textId="77777777" w:rsidR="008F5ACC" w:rsidRDefault="008F5ACC" w:rsidP="008F5AC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</w:p>
    <w:p w14:paraId="44669369" w14:textId="77777777" w:rsidR="008C55FE" w:rsidRPr="008F5ACC" w:rsidRDefault="008C55FE" w:rsidP="008F5ACC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 w:rsidRPr="008F5ACC">
        <w:rPr>
          <w:rFonts w:ascii="Cambria" w:hAnsi="Cambria" w:cs="Verdana"/>
          <w:sz w:val="22"/>
          <w:szCs w:val="22"/>
        </w:rPr>
        <w:br w:type="page"/>
      </w:r>
    </w:p>
    <w:p w14:paraId="2E31F87D" w14:textId="77777777" w:rsidR="008C55FE" w:rsidRDefault="008C55FE" w:rsidP="008C55F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b/>
          <w:sz w:val="28"/>
          <w:szCs w:val="28"/>
        </w:rPr>
      </w:pPr>
      <w:r>
        <w:rPr>
          <w:rFonts w:ascii="Cambria" w:hAnsi="Cambria" w:cs="Verdana"/>
          <w:b/>
          <w:sz w:val="28"/>
          <w:szCs w:val="28"/>
        </w:rPr>
        <w:lastRenderedPageBreak/>
        <w:t>References:</w:t>
      </w:r>
    </w:p>
    <w:p w14:paraId="4E16A8FA" w14:textId="77777777" w:rsidR="008C55FE" w:rsidRDefault="008C55FE" w:rsidP="008C55F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b/>
          <w:sz w:val="28"/>
          <w:szCs w:val="28"/>
        </w:rPr>
      </w:pPr>
    </w:p>
    <w:p w14:paraId="565D694B" w14:textId="77777777" w:rsidR="008C55FE" w:rsidRDefault="008C55FE" w:rsidP="008C55F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r w:rsidRPr="008C55FE">
        <w:rPr>
          <w:rFonts w:ascii="Cambria" w:hAnsi="Cambria" w:cs="Verdana"/>
          <w:sz w:val="22"/>
          <w:szCs w:val="22"/>
        </w:rPr>
        <w:t xml:space="preserve">Fish, R.E., Brown, M.J., Danneman, P.J. and </w:t>
      </w:r>
      <w:proofErr w:type="spellStart"/>
      <w:r w:rsidRPr="008C55FE">
        <w:rPr>
          <w:rFonts w:ascii="Cambria" w:hAnsi="Cambria" w:cs="Verdana"/>
          <w:sz w:val="22"/>
          <w:szCs w:val="22"/>
        </w:rPr>
        <w:t>Karas</w:t>
      </w:r>
      <w:proofErr w:type="spellEnd"/>
      <w:r w:rsidRPr="008C55FE">
        <w:rPr>
          <w:rFonts w:ascii="Cambria" w:hAnsi="Cambria" w:cs="Verdana"/>
          <w:sz w:val="22"/>
          <w:szCs w:val="22"/>
        </w:rPr>
        <w:t>, A.Z. (2008) Anesthesia and Anal</w:t>
      </w:r>
      <w:r>
        <w:rPr>
          <w:rFonts w:ascii="Cambria" w:hAnsi="Cambria" w:cs="Verdana"/>
          <w:sz w:val="22"/>
          <w:szCs w:val="22"/>
        </w:rPr>
        <w:t>gesia in Laboratory Animals (2</w:t>
      </w:r>
      <w:r w:rsidRPr="008C55FE">
        <w:rPr>
          <w:rFonts w:ascii="Cambria" w:hAnsi="Cambria" w:cs="Verdana"/>
          <w:sz w:val="22"/>
          <w:szCs w:val="22"/>
          <w:vertAlign w:val="superscript"/>
        </w:rPr>
        <w:t>nd</w:t>
      </w:r>
      <w:r>
        <w:rPr>
          <w:rFonts w:ascii="Cambria" w:hAnsi="Cambria" w:cs="Verdana"/>
          <w:sz w:val="22"/>
          <w:szCs w:val="22"/>
        </w:rPr>
        <w:t xml:space="preserve"> </w:t>
      </w:r>
      <w:proofErr w:type="spellStart"/>
      <w:r w:rsidRPr="008C55FE">
        <w:rPr>
          <w:rFonts w:ascii="Cambria" w:hAnsi="Cambria" w:cs="Verdana"/>
          <w:sz w:val="22"/>
          <w:szCs w:val="22"/>
        </w:rPr>
        <w:t>ed</w:t>
      </w:r>
      <w:proofErr w:type="spellEnd"/>
      <w:r w:rsidRPr="008C55FE">
        <w:rPr>
          <w:rFonts w:ascii="Cambria" w:hAnsi="Cambria" w:cs="Verdana"/>
          <w:sz w:val="22"/>
          <w:szCs w:val="22"/>
        </w:rPr>
        <w:t>) Elsevier, San Diego, CA, U.S.A.</w:t>
      </w:r>
    </w:p>
    <w:p w14:paraId="589D405B" w14:textId="77777777" w:rsidR="008C55FE" w:rsidRDefault="008C55FE" w:rsidP="008C55F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</w:p>
    <w:p w14:paraId="23BAC24B" w14:textId="77777777" w:rsidR="008C55FE" w:rsidRDefault="008C55FE" w:rsidP="008C55F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  <w:proofErr w:type="spellStart"/>
      <w:r>
        <w:rPr>
          <w:rFonts w:ascii="Cambria" w:hAnsi="Cambria" w:cs="Verdana"/>
          <w:sz w:val="22"/>
          <w:szCs w:val="22"/>
        </w:rPr>
        <w:t>Flecknell</w:t>
      </w:r>
      <w:proofErr w:type="spellEnd"/>
      <w:r>
        <w:rPr>
          <w:rFonts w:ascii="Cambria" w:hAnsi="Cambria" w:cs="Verdana"/>
          <w:sz w:val="22"/>
          <w:szCs w:val="22"/>
        </w:rPr>
        <w:t>, P. (2009) Laboratory Animal Anesthesia (3</w:t>
      </w:r>
      <w:r w:rsidRPr="008C55FE">
        <w:rPr>
          <w:rFonts w:ascii="Cambria" w:hAnsi="Cambria" w:cs="Verdana"/>
          <w:sz w:val="22"/>
          <w:szCs w:val="22"/>
          <w:vertAlign w:val="superscript"/>
        </w:rPr>
        <w:t>rd</w:t>
      </w:r>
      <w:r>
        <w:rPr>
          <w:rFonts w:ascii="Cambria" w:hAnsi="Cambria" w:cs="Verdana"/>
          <w:sz w:val="22"/>
          <w:szCs w:val="22"/>
        </w:rPr>
        <w:t xml:space="preserve"> </w:t>
      </w:r>
      <w:proofErr w:type="spellStart"/>
      <w:r>
        <w:rPr>
          <w:rFonts w:ascii="Cambria" w:hAnsi="Cambria" w:cs="Verdana"/>
          <w:sz w:val="22"/>
          <w:szCs w:val="22"/>
        </w:rPr>
        <w:t>ed</w:t>
      </w:r>
      <w:proofErr w:type="spellEnd"/>
      <w:r>
        <w:rPr>
          <w:rFonts w:ascii="Cambria" w:hAnsi="Cambria" w:cs="Verdana"/>
          <w:sz w:val="22"/>
          <w:szCs w:val="22"/>
        </w:rPr>
        <w:t>) Elsevier, San Diego, CA, U.S.A.</w:t>
      </w:r>
    </w:p>
    <w:p w14:paraId="5213C79F" w14:textId="77777777" w:rsidR="00FE52A4" w:rsidRDefault="00FE52A4" w:rsidP="008C55F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sz w:val="22"/>
          <w:szCs w:val="22"/>
        </w:rPr>
      </w:pPr>
    </w:p>
    <w:p w14:paraId="5BDE0A95" w14:textId="3F32ECD3" w:rsidR="00FE52A4" w:rsidRPr="008C55FE" w:rsidRDefault="00FE52A4" w:rsidP="008C55F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mbria" w:hAnsi="Cambria" w:cs="Verdana"/>
          <w:b/>
          <w:sz w:val="22"/>
          <w:szCs w:val="22"/>
        </w:rPr>
      </w:pPr>
      <w:r>
        <w:rPr>
          <w:rFonts w:ascii="Cambria" w:hAnsi="Cambria" w:cs="Verdana"/>
          <w:sz w:val="22"/>
          <w:szCs w:val="22"/>
        </w:rPr>
        <w:t>Plumb, D.C. (2011) Plumb’s Veterinary Drug Handbook (9</w:t>
      </w:r>
      <w:r w:rsidRPr="00FE52A4">
        <w:rPr>
          <w:rFonts w:ascii="Cambria" w:hAnsi="Cambria" w:cs="Verdana"/>
          <w:sz w:val="22"/>
          <w:szCs w:val="22"/>
          <w:vertAlign w:val="superscript"/>
        </w:rPr>
        <w:t>th</w:t>
      </w:r>
      <w:r>
        <w:rPr>
          <w:rFonts w:ascii="Cambria" w:hAnsi="Cambria" w:cs="Verdana"/>
          <w:sz w:val="22"/>
          <w:szCs w:val="22"/>
        </w:rPr>
        <w:t xml:space="preserve"> </w:t>
      </w:r>
      <w:proofErr w:type="spellStart"/>
      <w:r>
        <w:rPr>
          <w:rFonts w:ascii="Cambria" w:hAnsi="Cambria" w:cs="Verdana"/>
          <w:sz w:val="22"/>
          <w:szCs w:val="22"/>
        </w:rPr>
        <w:t>ed</w:t>
      </w:r>
      <w:proofErr w:type="spellEnd"/>
      <w:r>
        <w:rPr>
          <w:rFonts w:ascii="Cambria" w:hAnsi="Cambria" w:cs="Verdana"/>
          <w:sz w:val="22"/>
          <w:szCs w:val="22"/>
        </w:rPr>
        <w:t>) Wiley-Blackwell, Hoboken, NJ, U.S.A.</w:t>
      </w:r>
    </w:p>
    <w:sectPr w:rsidR="00FE52A4" w:rsidRPr="008C55FE" w:rsidSect="007C6CE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E87FF6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10B2B87E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DA92B1E0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2" w:tplc="000000C9">
      <w:start w:val="1"/>
      <w:numFmt w:val="bullet"/>
      <w:lvlText w:val="▪"/>
      <w:lvlJc w:val="left"/>
      <w:pPr>
        <w:ind w:left="580" w:hanging="360"/>
      </w:pPr>
    </w:lvl>
    <w:lvl w:ilvl="3" w:tplc="04090005">
      <w:start w:val="1"/>
      <w:numFmt w:val="bullet"/>
      <w:lvlText w:val=""/>
      <w:lvlJc w:val="left"/>
      <w:pPr>
        <w:ind w:left="580" w:hanging="360"/>
      </w:pPr>
      <w:rPr>
        <w:rFonts w:ascii="Wingdings" w:hAnsi="Wingdings" w:hint="default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04090005">
      <w:start w:val="1"/>
      <w:numFmt w:val="bullet"/>
      <w:lvlText w:val=""/>
      <w:lvlJc w:val="left"/>
      <w:pPr>
        <w:ind w:left="5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E8189BF0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000012E">
      <w:start w:val="1"/>
      <w:numFmt w:val="bullet"/>
      <w:lvlText w:val="▪"/>
      <w:lvlJc w:val="left"/>
      <w:pPr>
        <w:ind w:left="16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99CEEBF4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0000192">
      <w:start w:val="1"/>
      <w:numFmt w:val="bullet"/>
      <w:lvlText w:val="▪"/>
      <w:lvlJc w:val="left"/>
      <w:pPr>
        <w:ind w:left="16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A3523C9"/>
    <w:multiLevelType w:val="hybridMultilevel"/>
    <w:tmpl w:val="1C6CA4A4"/>
    <w:lvl w:ilvl="0" w:tplc="5B2E908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00000192">
      <w:start w:val="1"/>
      <w:numFmt w:val="bullet"/>
      <w:lvlText w:val="▪"/>
      <w:lvlJc w:val="left"/>
      <w:pPr>
        <w:ind w:left="180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0E4071C"/>
    <w:multiLevelType w:val="hybridMultilevel"/>
    <w:tmpl w:val="FE268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F3891"/>
    <w:multiLevelType w:val="hybridMultilevel"/>
    <w:tmpl w:val="9ECEAD22"/>
    <w:lvl w:ilvl="0" w:tplc="5B2E908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00000192">
      <w:start w:val="1"/>
      <w:numFmt w:val="bullet"/>
      <w:lvlText w:val="▪"/>
      <w:lvlJc w:val="left"/>
      <w:pPr>
        <w:ind w:left="180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8FE5147"/>
    <w:multiLevelType w:val="hybridMultilevel"/>
    <w:tmpl w:val="D1F65B00"/>
    <w:lvl w:ilvl="0" w:tplc="5B2E908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29F25788"/>
    <w:multiLevelType w:val="hybridMultilevel"/>
    <w:tmpl w:val="9D22CA5A"/>
    <w:lvl w:ilvl="0" w:tplc="5B2E908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0000012E">
      <w:start w:val="1"/>
      <w:numFmt w:val="bullet"/>
      <w:lvlText w:val="▪"/>
      <w:lvlJc w:val="left"/>
      <w:pPr>
        <w:ind w:left="180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2DCF096C"/>
    <w:multiLevelType w:val="hybridMultilevel"/>
    <w:tmpl w:val="31DC3908"/>
    <w:lvl w:ilvl="0" w:tplc="5B2E908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0000012E">
      <w:start w:val="1"/>
      <w:numFmt w:val="bullet"/>
      <w:lvlText w:val="▪"/>
      <w:lvlJc w:val="left"/>
      <w:pPr>
        <w:ind w:left="180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2E3B44E5"/>
    <w:multiLevelType w:val="hybridMultilevel"/>
    <w:tmpl w:val="AC4C8100"/>
    <w:lvl w:ilvl="0" w:tplc="5B2E908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0000012E">
      <w:start w:val="1"/>
      <w:numFmt w:val="bullet"/>
      <w:lvlText w:val="▪"/>
      <w:lvlJc w:val="left"/>
      <w:pPr>
        <w:ind w:left="180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373B0E1A"/>
    <w:multiLevelType w:val="hybridMultilevel"/>
    <w:tmpl w:val="423430AC"/>
    <w:lvl w:ilvl="0" w:tplc="5B2E908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0000012E">
      <w:start w:val="1"/>
      <w:numFmt w:val="bullet"/>
      <w:lvlText w:val="▪"/>
      <w:lvlJc w:val="left"/>
      <w:pPr>
        <w:ind w:left="180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41EF1F33"/>
    <w:multiLevelType w:val="hybridMultilevel"/>
    <w:tmpl w:val="445610BA"/>
    <w:lvl w:ilvl="0" w:tplc="5B2E908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48B16D50"/>
    <w:multiLevelType w:val="hybridMultilevel"/>
    <w:tmpl w:val="B2FE4936"/>
    <w:lvl w:ilvl="0" w:tplc="0409000F">
      <w:start w:val="1"/>
      <w:numFmt w:val="decimal"/>
      <w:lvlText w:val="%1.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5">
    <w:nsid w:val="498E23CD"/>
    <w:multiLevelType w:val="hybridMultilevel"/>
    <w:tmpl w:val="546AF566"/>
    <w:lvl w:ilvl="0" w:tplc="5B2E908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0000012E">
      <w:start w:val="1"/>
      <w:numFmt w:val="bullet"/>
      <w:lvlText w:val="▪"/>
      <w:lvlJc w:val="left"/>
      <w:pPr>
        <w:ind w:left="180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4DFF02D4"/>
    <w:multiLevelType w:val="hybridMultilevel"/>
    <w:tmpl w:val="49ACCE30"/>
    <w:lvl w:ilvl="0" w:tplc="5B2E908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0000012E">
      <w:start w:val="1"/>
      <w:numFmt w:val="bullet"/>
      <w:lvlText w:val="▪"/>
      <w:lvlJc w:val="left"/>
      <w:pPr>
        <w:ind w:left="180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4E542993"/>
    <w:multiLevelType w:val="hybridMultilevel"/>
    <w:tmpl w:val="71D21B18"/>
    <w:lvl w:ilvl="0" w:tplc="5B2E908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0000012E">
      <w:start w:val="1"/>
      <w:numFmt w:val="bullet"/>
      <w:lvlText w:val="▪"/>
      <w:lvlJc w:val="left"/>
      <w:pPr>
        <w:ind w:left="180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552A721E"/>
    <w:multiLevelType w:val="hybridMultilevel"/>
    <w:tmpl w:val="76C6F4A6"/>
    <w:lvl w:ilvl="0" w:tplc="5B2E908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0000012E">
      <w:start w:val="1"/>
      <w:numFmt w:val="bullet"/>
      <w:lvlText w:val="▪"/>
      <w:lvlJc w:val="left"/>
      <w:pPr>
        <w:ind w:left="180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8207F7F"/>
    <w:multiLevelType w:val="hybridMultilevel"/>
    <w:tmpl w:val="F3466C7C"/>
    <w:lvl w:ilvl="0" w:tplc="5B2E908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00000192">
      <w:start w:val="1"/>
      <w:numFmt w:val="bullet"/>
      <w:lvlText w:val="▪"/>
      <w:lvlJc w:val="left"/>
      <w:pPr>
        <w:ind w:left="180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5E4E2102"/>
    <w:multiLevelType w:val="hybridMultilevel"/>
    <w:tmpl w:val="2074758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1">
    <w:nsid w:val="68137329"/>
    <w:multiLevelType w:val="hybridMultilevel"/>
    <w:tmpl w:val="58C63EA4"/>
    <w:lvl w:ilvl="0" w:tplc="5B2E908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00000192">
      <w:start w:val="1"/>
      <w:numFmt w:val="bullet"/>
      <w:lvlText w:val="▪"/>
      <w:lvlJc w:val="left"/>
      <w:pPr>
        <w:ind w:left="180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6AF74841"/>
    <w:multiLevelType w:val="hybridMultilevel"/>
    <w:tmpl w:val="40CAF53C"/>
    <w:lvl w:ilvl="0" w:tplc="5B2E908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0000012E">
      <w:start w:val="1"/>
      <w:numFmt w:val="bullet"/>
      <w:lvlText w:val="▪"/>
      <w:lvlJc w:val="left"/>
      <w:pPr>
        <w:ind w:left="180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4"/>
  </w:num>
  <w:num w:numId="6">
    <w:abstractNumId w:val="4"/>
  </w:num>
  <w:num w:numId="7">
    <w:abstractNumId w:val="20"/>
  </w:num>
  <w:num w:numId="8">
    <w:abstractNumId w:val="10"/>
  </w:num>
  <w:num w:numId="9">
    <w:abstractNumId w:val="11"/>
  </w:num>
  <w:num w:numId="10">
    <w:abstractNumId w:val="18"/>
  </w:num>
  <w:num w:numId="11">
    <w:abstractNumId w:val="22"/>
  </w:num>
  <w:num w:numId="12">
    <w:abstractNumId w:val="19"/>
  </w:num>
  <w:num w:numId="13">
    <w:abstractNumId w:val="5"/>
  </w:num>
  <w:num w:numId="14">
    <w:abstractNumId w:val="12"/>
  </w:num>
  <w:num w:numId="15">
    <w:abstractNumId w:val="17"/>
  </w:num>
  <w:num w:numId="16">
    <w:abstractNumId w:val="21"/>
  </w:num>
  <w:num w:numId="17">
    <w:abstractNumId w:val="7"/>
  </w:num>
  <w:num w:numId="18">
    <w:abstractNumId w:val="15"/>
  </w:num>
  <w:num w:numId="19">
    <w:abstractNumId w:val="16"/>
  </w:num>
  <w:num w:numId="20">
    <w:abstractNumId w:val="13"/>
  </w:num>
  <w:num w:numId="21">
    <w:abstractNumId w:val="9"/>
  </w:num>
  <w:num w:numId="22">
    <w:abstractNumId w:val="6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BDB"/>
    <w:rsid w:val="00021740"/>
    <w:rsid w:val="000371F5"/>
    <w:rsid w:val="00093195"/>
    <w:rsid w:val="000C6BDD"/>
    <w:rsid w:val="001360F4"/>
    <w:rsid w:val="00164643"/>
    <w:rsid w:val="001C38B7"/>
    <w:rsid w:val="002116B3"/>
    <w:rsid w:val="00273290"/>
    <w:rsid w:val="002C6E8F"/>
    <w:rsid w:val="002F0649"/>
    <w:rsid w:val="003C5DCE"/>
    <w:rsid w:val="003D52B3"/>
    <w:rsid w:val="004629A4"/>
    <w:rsid w:val="00530A74"/>
    <w:rsid w:val="00755BDB"/>
    <w:rsid w:val="0076611F"/>
    <w:rsid w:val="007C6CEE"/>
    <w:rsid w:val="007F6CE9"/>
    <w:rsid w:val="00813DA5"/>
    <w:rsid w:val="00892EA0"/>
    <w:rsid w:val="008C55FE"/>
    <w:rsid w:val="008F5ACC"/>
    <w:rsid w:val="00B449FA"/>
    <w:rsid w:val="00B45C81"/>
    <w:rsid w:val="00CA0E0C"/>
    <w:rsid w:val="00D2657F"/>
    <w:rsid w:val="00D86630"/>
    <w:rsid w:val="00EF1E64"/>
    <w:rsid w:val="00F14D28"/>
    <w:rsid w:val="00FE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5073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55BDB"/>
  </w:style>
  <w:style w:type="paragraph" w:styleId="Lijstalinea">
    <w:name w:val="List Paragraph"/>
    <w:basedOn w:val="Standaard"/>
    <w:uiPriority w:val="34"/>
    <w:qFormat/>
    <w:rsid w:val="00755BD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116B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16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55BDB"/>
  </w:style>
  <w:style w:type="paragraph" w:styleId="Lijstalinea">
    <w:name w:val="List Paragraph"/>
    <w:basedOn w:val="Standaard"/>
    <w:uiPriority w:val="34"/>
    <w:qFormat/>
    <w:rsid w:val="00755BD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116B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16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1292</Words>
  <Characters>7109</Characters>
  <Application>Microsoft Office Word</Application>
  <DocSecurity>0</DocSecurity>
  <Lines>59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8385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Batke</dc:creator>
  <cp:lastModifiedBy>lazypooky</cp:lastModifiedBy>
  <cp:revision>2</cp:revision>
  <cp:lastPrinted>2013-07-12T15:26:00Z</cp:lastPrinted>
  <dcterms:created xsi:type="dcterms:W3CDTF">2015-05-06T21:18:00Z</dcterms:created>
  <dcterms:modified xsi:type="dcterms:W3CDTF">2015-05-06T21:18:00Z</dcterms:modified>
</cp:coreProperties>
</file>