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CD" w:rsidRPr="00C675CA" w:rsidRDefault="00BF447A" w:rsidP="00BF447A">
      <w:pPr>
        <w:spacing w:after="0"/>
        <w:rPr>
          <w:rFonts w:ascii="Verdana" w:hAnsi="Verdana"/>
          <w:b/>
          <w:sz w:val="28"/>
          <w:szCs w:val="28"/>
        </w:rPr>
      </w:pPr>
      <w:r w:rsidRPr="00C675CA">
        <w:rPr>
          <w:rFonts w:ascii="Verdana" w:hAnsi="Verdana"/>
          <w:b/>
          <w:sz w:val="28"/>
          <w:szCs w:val="28"/>
        </w:rPr>
        <w:t>Urineweg infecties</w:t>
      </w:r>
    </w:p>
    <w:p w:rsidR="006D129F" w:rsidRDefault="006D129F" w:rsidP="00BF447A">
      <w:pPr>
        <w:spacing w:after="0"/>
        <w:rPr>
          <w:rFonts w:ascii="Verdana" w:hAnsi="Verdana"/>
          <w:sz w:val="24"/>
          <w:szCs w:val="24"/>
        </w:rPr>
      </w:pPr>
    </w:p>
    <w:p w:rsidR="00C675CA" w:rsidRPr="00C675CA" w:rsidRDefault="00C675CA" w:rsidP="00C675CA">
      <w:pPr>
        <w:spacing w:after="0"/>
        <w:rPr>
          <w:rFonts w:ascii="Verdana" w:hAnsi="Verdana"/>
          <w:sz w:val="24"/>
          <w:szCs w:val="24"/>
          <w:u w:val="single"/>
        </w:rPr>
      </w:pPr>
      <w:r w:rsidRPr="00C675CA">
        <w:rPr>
          <w:rFonts w:ascii="Verdana" w:hAnsi="Verdana"/>
          <w:sz w:val="24"/>
          <w:szCs w:val="24"/>
          <w:u w:val="single"/>
        </w:rPr>
        <w:t>Als blaas gevuld en vermoeden van infectie:</w:t>
      </w:r>
    </w:p>
    <w:p w:rsidR="00C675CA" w:rsidRPr="00C675CA" w:rsidRDefault="00C675CA" w:rsidP="00C675CA">
      <w:pPr>
        <w:spacing w:after="0"/>
        <w:rPr>
          <w:rFonts w:ascii="Verdana" w:hAnsi="Verdana"/>
          <w:sz w:val="24"/>
          <w:szCs w:val="24"/>
        </w:rPr>
      </w:pPr>
      <w:r w:rsidRPr="00C675CA">
        <w:rPr>
          <w:rFonts w:ascii="Verdana" w:hAnsi="Verdana"/>
          <w:sz w:val="24"/>
          <w:szCs w:val="24"/>
        </w:rPr>
        <w:t>- punctie (grote hond = lastig)</w:t>
      </w:r>
    </w:p>
    <w:p w:rsidR="00C675CA" w:rsidRPr="00C675CA" w:rsidRDefault="00C675CA" w:rsidP="00C675CA">
      <w:pPr>
        <w:spacing w:after="0"/>
        <w:rPr>
          <w:rFonts w:ascii="Verdana" w:hAnsi="Verdana"/>
          <w:sz w:val="24"/>
          <w:szCs w:val="24"/>
        </w:rPr>
      </w:pPr>
      <w:r w:rsidRPr="00C675CA">
        <w:rPr>
          <w:rFonts w:ascii="Verdana" w:hAnsi="Verdana"/>
          <w:sz w:val="24"/>
          <w:szCs w:val="24"/>
        </w:rPr>
        <w:t xml:space="preserve">- of </w:t>
      </w:r>
      <w:r w:rsidRPr="00C675CA">
        <w:rPr>
          <w:rFonts w:ascii="Verdana" w:hAnsi="Verdana"/>
          <w:sz w:val="24"/>
          <w:szCs w:val="24"/>
        </w:rPr>
        <w:t>katheteriseren</w:t>
      </w:r>
    </w:p>
    <w:p w:rsidR="00C675CA" w:rsidRDefault="00C675CA" w:rsidP="00C675CA">
      <w:pPr>
        <w:spacing w:after="0"/>
        <w:rPr>
          <w:rFonts w:ascii="Verdana" w:hAnsi="Verdana"/>
          <w:sz w:val="24"/>
          <w:szCs w:val="24"/>
        </w:rPr>
      </w:pPr>
      <w:r w:rsidRPr="00C675CA">
        <w:rPr>
          <w:rFonts w:ascii="Verdana" w:hAnsi="Verdana"/>
          <w:sz w:val="24"/>
          <w:szCs w:val="24"/>
        </w:rPr>
        <w:t>- of eigenaar laten opvangen van '</w:t>
      </w:r>
      <w:proofErr w:type="spellStart"/>
      <w:r w:rsidRPr="00C675CA">
        <w:rPr>
          <w:rFonts w:ascii="Verdana" w:hAnsi="Verdana"/>
          <w:sz w:val="24"/>
          <w:szCs w:val="24"/>
        </w:rPr>
        <w:t>midstream</w:t>
      </w:r>
      <w:proofErr w:type="spellEnd"/>
      <w:r w:rsidRPr="00C675CA">
        <w:rPr>
          <w:rFonts w:ascii="Verdana" w:hAnsi="Verdana"/>
          <w:sz w:val="24"/>
          <w:szCs w:val="24"/>
        </w:rPr>
        <w:t>' urine</w:t>
      </w:r>
      <w:r w:rsidR="00E50533">
        <w:rPr>
          <w:rFonts w:ascii="Verdana" w:hAnsi="Verdana"/>
          <w:sz w:val="24"/>
          <w:szCs w:val="24"/>
        </w:rPr>
        <w:t xml:space="preserve"> (HOND)</w:t>
      </w:r>
    </w:p>
    <w:p w:rsidR="00E50533" w:rsidRDefault="00E50533" w:rsidP="00C675C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of kat in lege </w:t>
      </w:r>
      <w:r w:rsidR="00F23968">
        <w:rPr>
          <w:rFonts w:ascii="Verdana" w:hAnsi="Verdana"/>
          <w:sz w:val="24"/>
          <w:szCs w:val="24"/>
        </w:rPr>
        <w:t xml:space="preserve">(schoongemaakte) </w:t>
      </w:r>
      <w:r>
        <w:rPr>
          <w:rFonts w:ascii="Verdana" w:hAnsi="Verdana"/>
          <w:sz w:val="24"/>
          <w:szCs w:val="24"/>
        </w:rPr>
        <w:t>kattenbak laten plassen</w:t>
      </w:r>
      <w:r w:rsidR="00F23968">
        <w:rPr>
          <w:rFonts w:ascii="Verdana" w:hAnsi="Verdana"/>
          <w:sz w:val="24"/>
          <w:szCs w:val="24"/>
        </w:rPr>
        <w:t xml:space="preserve"> (KAT)</w:t>
      </w:r>
    </w:p>
    <w:p w:rsidR="00C675CA" w:rsidRDefault="00C675CA" w:rsidP="00BF447A">
      <w:pPr>
        <w:spacing w:after="0"/>
        <w:rPr>
          <w:rFonts w:ascii="Verdana" w:hAnsi="Verdana"/>
          <w:sz w:val="24"/>
          <w:szCs w:val="24"/>
        </w:rPr>
      </w:pPr>
    </w:p>
    <w:p w:rsidR="00002643" w:rsidRPr="00002643" w:rsidRDefault="00002643" w:rsidP="00BF447A">
      <w:pPr>
        <w:spacing w:after="0"/>
        <w:rPr>
          <w:rFonts w:ascii="Verdana" w:hAnsi="Verdana"/>
          <w:b/>
          <w:color w:val="FF0000"/>
          <w:sz w:val="24"/>
          <w:szCs w:val="24"/>
          <w:u w:val="single"/>
        </w:rPr>
      </w:pPr>
      <w:r w:rsidRPr="00002643">
        <w:rPr>
          <w:rFonts w:ascii="Verdana" w:hAnsi="Verdana"/>
          <w:b/>
          <w:color w:val="FF0000"/>
          <w:sz w:val="24"/>
          <w:szCs w:val="24"/>
          <w:u w:val="single"/>
        </w:rPr>
        <w:t>S</w:t>
      </w:r>
      <w:r w:rsidRPr="00002643">
        <w:rPr>
          <w:rFonts w:ascii="Verdana" w:hAnsi="Verdana"/>
          <w:b/>
          <w:color w:val="FF0000"/>
          <w:sz w:val="24"/>
          <w:szCs w:val="24"/>
          <w:u w:val="single"/>
        </w:rPr>
        <w:t>preekkamer</w:t>
      </w:r>
    </w:p>
    <w:p w:rsidR="00002643" w:rsidRDefault="006D129F" w:rsidP="00002643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C675CA">
        <w:rPr>
          <w:rFonts w:ascii="Verdana" w:hAnsi="Verdana"/>
          <w:b/>
          <w:sz w:val="24"/>
          <w:szCs w:val="24"/>
        </w:rPr>
        <w:t>Tolfidine</w:t>
      </w:r>
      <w:proofErr w:type="spellEnd"/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(KAT</w:t>
      </w:r>
      <w:r w:rsidRPr="00E50533">
        <w:rPr>
          <w:rFonts w:ascii="Verdana" w:hAnsi="Verdana"/>
          <w:sz w:val="24"/>
          <w:szCs w:val="24"/>
        </w:rPr>
        <w:t>/HOND)</w:t>
      </w:r>
      <w:r w:rsidR="00002643" w:rsidRPr="00002643">
        <w:rPr>
          <w:rFonts w:ascii="Verdana" w:hAnsi="Verdana"/>
          <w:sz w:val="24"/>
          <w:szCs w:val="24"/>
        </w:rPr>
        <w:t xml:space="preserve"> </w:t>
      </w:r>
    </w:p>
    <w:p w:rsidR="00002643" w:rsidRDefault="00002643" w:rsidP="00002643">
      <w:pPr>
        <w:spacing w:after="0"/>
        <w:rPr>
          <w:rFonts w:ascii="Verdana" w:hAnsi="Verdana"/>
          <w:sz w:val="24"/>
          <w:szCs w:val="24"/>
        </w:rPr>
      </w:pPr>
      <w:r w:rsidRPr="00C675CA">
        <w:rPr>
          <w:rFonts w:ascii="Verdana" w:hAnsi="Verdana"/>
          <w:sz w:val="24"/>
          <w:szCs w:val="24"/>
        </w:rPr>
        <w:t>24 uur later gevolgd door</w:t>
      </w:r>
      <w:r>
        <w:rPr>
          <w:rFonts w:ascii="Verdana" w:hAnsi="Verdana"/>
          <w:sz w:val="24"/>
          <w:szCs w:val="24"/>
        </w:rPr>
        <w:t>:</w:t>
      </w:r>
    </w:p>
    <w:p w:rsidR="004F59EB" w:rsidRPr="00002643" w:rsidRDefault="004F59EB" w:rsidP="00002643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4F59EB">
        <w:rPr>
          <w:rFonts w:ascii="Verdana" w:hAnsi="Verdana"/>
          <w:b/>
          <w:sz w:val="24"/>
          <w:szCs w:val="24"/>
        </w:rPr>
        <w:t>Carpofen</w:t>
      </w:r>
      <w:proofErr w:type="spellEnd"/>
      <w:r>
        <w:rPr>
          <w:rFonts w:ascii="Verdana" w:hAnsi="Verdana"/>
          <w:sz w:val="24"/>
          <w:szCs w:val="24"/>
        </w:rPr>
        <w:t xml:space="preserve"> (</w:t>
      </w:r>
      <w:proofErr w:type="spellStart"/>
      <w:r>
        <w:rPr>
          <w:rFonts w:ascii="Verdana" w:hAnsi="Verdana"/>
          <w:sz w:val="24"/>
          <w:szCs w:val="24"/>
        </w:rPr>
        <w:t>carporal</w:t>
      </w:r>
      <w:proofErr w:type="spellEnd"/>
      <w:r>
        <w:rPr>
          <w:rFonts w:ascii="Verdana" w:hAnsi="Verdana"/>
          <w:sz w:val="24"/>
          <w:szCs w:val="24"/>
        </w:rPr>
        <w:t>) | 5-7 dagen</w:t>
      </w:r>
      <w:r>
        <w:rPr>
          <w:rFonts w:ascii="Verdana" w:hAnsi="Verdana"/>
          <w:sz w:val="24"/>
          <w:szCs w:val="24"/>
        </w:rPr>
        <w:t xml:space="preserve"> (HOND)</w:t>
      </w:r>
      <w:r w:rsidR="0022151B">
        <w:rPr>
          <w:rFonts w:ascii="Verdana" w:hAnsi="Verdana"/>
          <w:sz w:val="24"/>
          <w:szCs w:val="24"/>
        </w:rPr>
        <w:t xml:space="preserve"> | 1dd</w:t>
      </w:r>
    </w:p>
    <w:p w:rsidR="00002643" w:rsidRDefault="00002643" w:rsidP="00002643">
      <w:p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b/>
          <w:sz w:val="24"/>
          <w:szCs w:val="24"/>
        </w:rPr>
        <w:t>Meloxicam</w:t>
      </w:r>
      <w:proofErr w:type="spellEnd"/>
      <w:r w:rsidRPr="006D129F">
        <w:rPr>
          <w:rFonts w:ascii="Verdana" w:hAnsi="Verdana"/>
          <w:sz w:val="24"/>
          <w:szCs w:val="24"/>
        </w:rPr>
        <w:t xml:space="preserve"> (</w:t>
      </w:r>
      <w:proofErr w:type="spellStart"/>
      <w:r w:rsidRPr="006D129F">
        <w:rPr>
          <w:rFonts w:ascii="Verdana" w:hAnsi="Verdana"/>
          <w:sz w:val="24"/>
          <w:szCs w:val="24"/>
        </w:rPr>
        <w:t>metaxx</w:t>
      </w:r>
      <w:proofErr w:type="spellEnd"/>
      <w:r w:rsidRPr="006D129F">
        <w:rPr>
          <w:rFonts w:ascii="Verdana" w:hAnsi="Verdana"/>
          <w:sz w:val="24"/>
          <w:szCs w:val="24"/>
        </w:rPr>
        <w:t>)</w:t>
      </w:r>
      <w:r w:rsidR="00666286">
        <w:rPr>
          <w:rFonts w:ascii="Verdana" w:hAnsi="Verdana"/>
          <w:sz w:val="24"/>
          <w:szCs w:val="24"/>
        </w:rPr>
        <w:t xml:space="preserve"> |</w:t>
      </w:r>
      <w:r>
        <w:rPr>
          <w:rFonts w:ascii="Verdana" w:hAnsi="Verdana"/>
          <w:sz w:val="24"/>
          <w:szCs w:val="24"/>
        </w:rPr>
        <w:t xml:space="preserve"> 5-7 dagen</w:t>
      </w:r>
      <w:r w:rsidR="004F59EB">
        <w:rPr>
          <w:rFonts w:ascii="Verdana" w:hAnsi="Verdana"/>
          <w:sz w:val="24"/>
          <w:szCs w:val="24"/>
        </w:rPr>
        <w:t xml:space="preserve"> (KAT)</w:t>
      </w:r>
      <w:r w:rsidR="0022151B">
        <w:rPr>
          <w:rFonts w:ascii="Verdana" w:hAnsi="Verdana"/>
          <w:sz w:val="24"/>
          <w:szCs w:val="24"/>
        </w:rPr>
        <w:t xml:space="preserve"> | 1dd</w:t>
      </w:r>
    </w:p>
    <w:p w:rsidR="006D129F" w:rsidRDefault="006D129F" w:rsidP="006D129F">
      <w:pPr>
        <w:spacing w:after="0"/>
        <w:rPr>
          <w:rFonts w:ascii="Verdana" w:hAnsi="Verdana"/>
          <w:b/>
          <w:sz w:val="24"/>
          <w:szCs w:val="24"/>
        </w:rPr>
      </w:pPr>
    </w:p>
    <w:p w:rsidR="006D129F" w:rsidRDefault="006D129F" w:rsidP="006D129F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Ampicilline injectie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(</w:t>
      </w:r>
      <w:r w:rsidRPr="00E50533">
        <w:rPr>
          <w:rFonts w:ascii="Verdana" w:hAnsi="Verdana"/>
          <w:sz w:val="24"/>
          <w:szCs w:val="24"/>
        </w:rPr>
        <w:t>HOND)</w:t>
      </w:r>
    </w:p>
    <w:p w:rsidR="006D129F" w:rsidRPr="00C675CA" w:rsidRDefault="006D129F" w:rsidP="006D129F">
      <w:pPr>
        <w:spacing w:after="0"/>
        <w:rPr>
          <w:rFonts w:ascii="Verdana" w:hAnsi="Verdana"/>
          <w:sz w:val="24"/>
          <w:szCs w:val="24"/>
        </w:rPr>
      </w:pPr>
      <w:r w:rsidRPr="00C675CA">
        <w:rPr>
          <w:rFonts w:ascii="Verdana" w:hAnsi="Verdana"/>
          <w:sz w:val="24"/>
          <w:szCs w:val="24"/>
        </w:rPr>
        <w:t>24 uur later gevolgd door</w:t>
      </w:r>
      <w:r>
        <w:rPr>
          <w:rFonts w:ascii="Verdana" w:hAnsi="Verdana"/>
          <w:sz w:val="24"/>
          <w:szCs w:val="24"/>
        </w:rPr>
        <w:t>:</w:t>
      </w:r>
    </w:p>
    <w:p w:rsidR="006D129F" w:rsidRPr="00C675CA" w:rsidRDefault="006D129F" w:rsidP="006D129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</w:t>
      </w:r>
      <w:r w:rsidRPr="00C675CA">
        <w:rPr>
          <w:rFonts w:ascii="Verdana" w:hAnsi="Verdana"/>
          <w:b/>
          <w:sz w:val="24"/>
          <w:szCs w:val="24"/>
        </w:rPr>
        <w:t>moxicilline</w:t>
      </w:r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tabletten</w:t>
      </w:r>
      <w:r w:rsidRPr="00666286">
        <w:rPr>
          <w:rFonts w:ascii="Verdana" w:hAnsi="Verdana"/>
          <w:sz w:val="24"/>
          <w:szCs w:val="24"/>
        </w:rPr>
        <w:t xml:space="preserve"> </w:t>
      </w:r>
      <w:r w:rsidR="00666286" w:rsidRPr="00666286">
        <w:rPr>
          <w:rFonts w:ascii="Verdana" w:hAnsi="Verdana"/>
          <w:sz w:val="24"/>
          <w:szCs w:val="24"/>
        </w:rPr>
        <w:t>(</w:t>
      </w:r>
      <w:proofErr w:type="spellStart"/>
      <w:r w:rsidR="00666286" w:rsidRPr="00666286">
        <w:rPr>
          <w:rFonts w:ascii="Verdana" w:hAnsi="Verdana"/>
          <w:sz w:val="24"/>
          <w:szCs w:val="24"/>
        </w:rPr>
        <w:t>cylanic</w:t>
      </w:r>
      <w:proofErr w:type="spellEnd"/>
      <w:r w:rsidR="00666286" w:rsidRPr="00666286">
        <w:rPr>
          <w:rFonts w:ascii="Verdana" w:hAnsi="Verdana"/>
          <w:sz w:val="24"/>
          <w:szCs w:val="24"/>
        </w:rPr>
        <w:t>)</w:t>
      </w:r>
      <w:r w:rsidR="00666286">
        <w:rPr>
          <w:rFonts w:ascii="Verdana" w:hAnsi="Verdana"/>
          <w:sz w:val="24"/>
          <w:szCs w:val="24"/>
        </w:rPr>
        <w:t xml:space="preserve"> |</w:t>
      </w:r>
      <w:r w:rsidRPr="00666286">
        <w:rPr>
          <w:rFonts w:ascii="Verdana" w:hAnsi="Verdana"/>
          <w:sz w:val="24"/>
          <w:szCs w:val="24"/>
        </w:rPr>
        <w:t xml:space="preserve"> </w:t>
      </w:r>
      <w:r w:rsidRPr="006D129F">
        <w:rPr>
          <w:rFonts w:ascii="Verdana" w:hAnsi="Verdana"/>
          <w:sz w:val="24"/>
          <w:szCs w:val="24"/>
        </w:rPr>
        <w:t>5-7 dagen</w:t>
      </w:r>
      <w:r w:rsidR="0022151B">
        <w:rPr>
          <w:rFonts w:ascii="Verdana" w:hAnsi="Verdana"/>
          <w:sz w:val="24"/>
          <w:szCs w:val="24"/>
        </w:rPr>
        <w:t xml:space="preserve"> | 2dd</w:t>
      </w:r>
    </w:p>
    <w:p w:rsidR="006D129F" w:rsidRDefault="00F70AB4" w:rsidP="006D129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</w:t>
      </w:r>
      <w:proofErr w:type="spellStart"/>
      <w:r>
        <w:rPr>
          <w:rFonts w:ascii="Verdana" w:hAnsi="Verdana"/>
          <w:sz w:val="24"/>
          <w:szCs w:val="24"/>
        </w:rPr>
        <w:t>e.coli</w:t>
      </w:r>
      <w:proofErr w:type="spellEnd"/>
      <w:r>
        <w:rPr>
          <w:rFonts w:ascii="Verdana" w:hAnsi="Verdana"/>
          <w:sz w:val="24"/>
          <w:szCs w:val="24"/>
        </w:rPr>
        <w:t xml:space="preserve"> , </w:t>
      </w:r>
      <w:proofErr w:type="spellStart"/>
      <w:r>
        <w:rPr>
          <w:rFonts w:ascii="Verdana" w:hAnsi="Verdana"/>
          <w:sz w:val="24"/>
          <w:szCs w:val="24"/>
        </w:rPr>
        <w:t>staphylococcen</w:t>
      </w:r>
      <w:proofErr w:type="spellEnd"/>
      <w:r>
        <w:rPr>
          <w:rFonts w:ascii="Verdana" w:hAnsi="Verdana"/>
          <w:sz w:val="24"/>
          <w:szCs w:val="24"/>
        </w:rPr>
        <w:t xml:space="preserve">, </w:t>
      </w:r>
      <w:proofErr w:type="spellStart"/>
      <w:r w:rsidR="006D129F" w:rsidRPr="00C675CA">
        <w:rPr>
          <w:rFonts w:ascii="Verdana" w:hAnsi="Verdana"/>
          <w:sz w:val="24"/>
          <w:szCs w:val="24"/>
        </w:rPr>
        <w:t>streptococcen</w:t>
      </w:r>
      <w:proofErr w:type="spellEnd"/>
      <w:r>
        <w:rPr>
          <w:rFonts w:ascii="Verdana" w:hAnsi="Verdana"/>
          <w:sz w:val="24"/>
          <w:szCs w:val="24"/>
        </w:rPr>
        <w:t>)</w:t>
      </w:r>
    </w:p>
    <w:p w:rsidR="006D129F" w:rsidRDefault="006D129F" w:rsidP="00BF447A">
      <w:pPr>
        <w:spacing w:after="0"/>
        <w:rPr>
          <w:rFonts w:ascii="Verdana" w:hAnsi="Verdana"/>
          <w:sz w:val="24"/>
          <w:szCs w:val="24"/>
        </w:rPr>
      </w:pPr>
    </w:p>
    <w:p w:rsidR="006D129F" w:rsidRDefault="006D129F" w:rsidP="006D129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Urine direct laten brengen, binnen een uur (liefste als het nog warm is)</w:t>
      </w:r>
    </w:p>
    <w:p w:rsidR="006D129F" w:rsidRDefault="006D129F" w:rsidP="00BF447A">
      <w:pPr>
        <w:spacing w:after="0"/>
        <w:rPr>
          <w:rFonts w:ascii="Verdana" w:hAnsi="Verdana"/>
          <w:sz w:val="24"/>
          <w:szCs w:val="24"/>
        </w:rPr>
      </w:pPr>
    </w:p>
    <w:p w:rsidR="00BF447A" w:rsidRPr="00C675CA" w:rsidRDefault="00BF447A" w:rsidP="00BF447A">
      <w:pPr>
        <w:spacing w:after="0"/>
        <w:rPr>
          <w:rFonts w:ascii="Verdana" w:hAnsi="Verdana"/>
          <w:sz w:val="24"/>
          <w:szCs w:val="24"/>
          <w:u w:val="single"/>
        </w:rPr>
      </w:pPr>
      <w:r w:rsidRPr="00C675CA">
        <w:rPr>
          <w:rFonts w:ascii="Verdana" w:hAnsi="Verdana"/>
          <w:sz w:val="24"/>
          <w:szCs w:val="24"/>
          <w:u w:val="single"/>
        </w:rPr>
        <w:t>Urine sediment</w:t>
      </w:r>
      <w:r w:rsidR="00E50533">
        <w:rPr>
          <w:rFonts w:ascii="Verdana" w:hAnsi="Verdana"/>
          <w:sz w:val="24"/>
          <w:szCs w:val="24"/>
          <w:u w:val="single"/>
        </w:rPr>
        <w:t xml:space="preserve"> gruis</w:t>
      </w:r>
      <w:r w:rsidR="00E50533">
        <w:rPr>
          <w:rFonts w:ascii="Verdana" w:hAnsi="Verdana"/>
          <w:sz w:val="24"/>
          <w:szCs w:val="24"/>
        </w:rPr>
        <w:t xml:space="preserve"> (KAT</w:t>
      </w:r>
      <w:r w:rsidR="00E50533" w:rsidRPr="00E50533">
        <w:rPr>
          <w:rFonts w:ascii="Verdana" w:hAnsi="Verdana"/>
          <w:sz w:val="24"/>
          <w:szCs w:val="24"/>
        </w:rPr>
        <w:t>/HOND)</w:t>
      </w:r>
      <w:r w:rsidR="00086E79">
        <w:rPr>
          <w:rFonts w:ascii="Verdana" w:hAnsi="Verdana"/>
          <w:sz w:val="24"/>
          <w:szCs w:val="24"/>
        </w:rPr>
        <w:t xml:space="preserve"> – tripelfosfaat, calcium-oxalaat</w:t>
      </w:r>
    </w:p>
    <w:p w:rsidR="00002643" w:rsidRDefault="00BF447A" w:rsidP="00C675CA">
      <w:pPr>
        <w:spacing w:after="0"/>
        <w:rPr>
          <w:rFonts w:ascii="Verdana" w:hAnsi="Verdana"/>
          <w:sz w:val="24"/>
          <w:szCs w:val="24"/>
        </w:rPr>
      </w:pPr>
      <w:r w:rsidRPr="00C675CA">
        <w:rPr>
          <w:rFonts w:ascii="Verdana" w:hAnsi="Verdana"/>
          <w:sz w:val="24"/>
          <w:szCs w:val="24"/>
        </w:rPr>
        <w:t>voeding aanpassen</w:t>
      </w:r>
    </w:p>
    <w:p w:rsidR="00002643" w:rsidRDefault="00086E79" w:rsidP="00C675C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behandeling voortzetten of</w:t>
      </w:r>
    </w:p>
    <w:p w:rsidR="00002643" w:rsidRDefault="00002643" w:rsidP="00C675CA">
      <w:pPr>
        <w:spacing w:after="0"/>
        <w:rPr>
          <w:rFonts w:ascii="Verdana" w:hAnsi="Verdana"/>
          <w:sz w:val="24"/>
          <w:szCs w:val="24"/>
        </w:rPr>
      </w:pPr>
      <w:r w:rsidRPr="00002643">
        <w:rPr>
          <w:rFonts w:ascii="Verdana" w:hAnsi="Verdana"/>
          <w:b/>
          <w:color w:val="FF0000"/>
          <w:sz w:val="24"/>
          <w:szCs w:val="24"/>
        </w:rPr>
        <w:t>spreekkamer</w:t>
      </w:r>
      <w:r>
        <w:rPr>
          <w:rFonts w:ascii="Verdana" w:hAnsi="Verdana"/>
          <w:sz w:val="24"/>
          <w:szCs w:val="24"/>
        </w:rPr>
        <w:t xml:space="preserve"> (zie boven) als nog niet geweest is</w:t>
      </w:r>
    </w:p>
    <w:p w:rsidR="00002643" w:rsidRPr="00C675CA" w:rsidRDefault="00002643" w:rsidP="00C675CA">
      <w:pPr>
        <w:spacing w:after="0"/>
        <w:rPr>
          <w:rFonts w:ascii="Verdana" w:hAnsi="Verdana"/>
          <w:sz w:val="24"/>
          <w:szCs w:val="24"/>
        </w:rPr>
      </w:pPr>
    </w:p>
    <w:p w:rsidR="00BF447A" w:rsidRDefault="00E50533" w:rsidP="00C675C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u w:val="single"/>
        </w:rPr>
        <w:t xml:space="preserve">Urine sediment </w:t>
      </w:r>
      <w:r w:rsidR="006D129F">
        <w:rPr>
          <w:rFonts w:ascii="Verdana" w:hAnsi="Verdana"/>
          <w:sz w:val="24"/>
          <w:szCs w:val="24"/>
          <w:u w:val="single"/>
        </w:rPr>
        <w:t xml:space="preserve">alleen </w:t>
      </w:r>
      <w:r>
        <w:rPr>
          <w:rFonts w:ascii="Verdana" w:hAnsi="Verdana"/>
          <w:sz w:val="24"/>
          <w:szCs w:val="24"/>
          <w:u w:val="single"/>
        </w:rPr>
        <w:t>ontsteking</w:t>
      </w:r>
      <w:r>
        <w:rPr>
          <w:rFonts w:ascii="Verdana" w:hAnsi="Verdana"/>
          <w:sz w:val="24"/>
          <w:szCs w:val="24"/>
        </w:rPr>
        <w:t xml:space="preserve">  (KAT</w:t>
      </w:r>
      <w:r w:rsidRPr="00E50533">
        <w:rPr>
          <w:rFonts w:ascii="Verdana" w:hAnsi="Verdana"/>
          <w:sz w:val="24"/>
          <w:szCs w:val="24"/>
        </w:rPr>
        <w:t>/HOND)</w:t>
      </w:r>
    </w:p>
    <w:p w:rsidR="00086E79" w:rsidRDefault="00086E79" w:rsidP="00C675C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behandeling voortzetten of</w:t>
      </w:r>
    </w:p>
    <w:p w:rsidR="00002643" w:rsidRDefault="00002643" w:rsidP="00002643">
      <w:pPr>
        <w:spacing w:after="0"/>
        <w:rPr>
          <w:rFonts w:ascii="Verdana" w:hAnsi="Verdana"/>
          <w:sz w:val="24"/>
          <w:szCs w:val="24"/>
        </w:rPr>
      </w:pPr>
      <w:r w:rsidRPr="00002643">
        <w:rPr>
          <w:rFonts w:ascii="Verdana" w:hAnsi="Verdana"/>
          <w:b/>
          <w:color w:val="FF0000"/>
          <w:sz w:val="24"/>
          <w:szCs w:val="24"/>
        </w:rPr>
        <w:t>spreekkamer</w:t>
      </w:r>
      <w:r>
        <w:rPr>
          <w:rFonts w:ascii="Verdana" w:hAnsi="Verdana"/>
          <w:sz w:val="24"/>
          <w:szCs w:val="24"/>
        </w:rPr>
        <w:t xml:space="preserve"> (zie boven) als nog niet geweest is</w:t>
      </w:r>
    </w:p>
    <w:p w:rsidR="00002643" w:rsidRDefault="00002643" w:rsidP="00C675CA">
      <w:pPr>
        <w:spacing w:after="0"/>
        <w:rPr>
          <w:rFonts w:ascii="Verdana" w:hAnsi="Verdana"/>
          <w:sz w:val="24"/>
          <w:szCs w:val="24"/>
        </w:rPr>
      </w:pPr>
    </w:p>
    <w:p w:rsidR="00002643" w:rsidRPr="00002643" w:rsidRDefault="00002643" w:rsidP="00C675CA">
      <w:pPr>
        <w:spacing w:after="0"/>
        <w:rPr>
          <w:rFonts w:ascii="Verdana" w:hAnsi="Verdana"/>
          <w:sz w:val="24"/>
          <w:szCs w:val="24"/>
          <w:u w:val="single"/>
        </w:rPr>
      </w:pPr>
      <w:r w:rsidRPr="00002643">
        <w:rPr>
          <w:rFonts w:ascii="Verdana" w:hAnsi="Verdana"/>
          <w:sz w:val="24"/>
          <w:szCs w:val="24"/>
          <w:u w:val="single"/>
        </w:rPr>
        <w:t xml:space="preserve">Na een week niet over: </w:t>
      </w:r>
    </w:p>
    <w:p w:rsidR="00002643" w:rsidRDefault="00002643" w:rsidP="00C675C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ECHO (stenen, tumoren)</w:t>
      </w:r>
    </w:p>
    <w:p w:rsidR="00002643" w:rsidRDefault="00002643" w:rsidP="00C675C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BO van een punctie</w:t>
      </w:r>
    </w:p>
    <w:p w:rsidR="00002643" w:rsidRDefault="00002643" w:rsidP="00C675CA">
      <w:pPr>
        <w:spacing w:after="0"/>
        <w:rPr>
          <w:rFonts w:ascii="Verdana" w:hAnsi="Verdana"/>
          <w:sz w:val="24"/>
          <w:szCs w:val="24"/>
        </w:rPr>
      </w:pPr>
    </w:p>
    <w:p w:rsidR="00C675CA" w:rsidRPr="00C675CA" w:rsidRDefault="00C675CA" w:rsidP="00C675CA">
      <w:pPr>
        <w:spacing w:after="0"/>
        <w:rPr>
          <w:rFonts w:ascii="Verdana" w:hAnsi="Verdana"/>
          <w:sz w:val="24"/>
          <w:szCs w:val="24"/>
        </w:rPr>
      </w:pPr>
      <w:r w:rsidRPr="00C675CA">
        <w:rPr>
          <w:rFonts w:ascii="Verdana" w:hAnsi="Verdana"/>
          <w:b/>
          <w:sz w:val="24"/>
          <w:szCs w:val="24"/>
        </w:rPr>
        <w:t>D</w:t>
      </w:r>
      <w:r w:rsidRPr="00C675CA">
        <w:rPr>
          <w:rFonts w:ascii="Verdana" w:hAnsi="Verdana"/>
          <w:b/>
          <w:sz w:val="24"/>
          <w:szCs w:val="24"/>
        </w:rPr>
        <w:t>oxycycline</w:t>
      </w:r>
      <w:r>
        <w:rPr>
          <w:rFonts w:ascii="Verdana" w:hAnsi="Verdana"/>
          <w:sz w:val="24"/>
          <w:szCs w:val="24"/>
        </w:rPr>
        <w:t xml:space="preserve"> – tot 4 </w:t>
      </w:r>
      <w:proofErr w:type="spellStart"/>
      <w:r>
        <w:rPr>
          <w:rFonts w:ascii="Verdana" w:hAnsi="Verdana"/>
          <w:sz w:val="24"/>
          <w:szCs w:val="24"/>
        </w:rPr>
        <w:t>wkn</w:t>
      </w:r>
      <w:proofErr w:type="spellEnd"/>
      <w:r>
        <w:rPr>
          <w:rFonts w:ascii="Verdana" w:hAnsi="Verdana"/>
          <w:sz w:val="24"/>
          <w:szCs w:val="24"/>
        </w:rPr>
        <w:t xml:space="preserve"> (gecompliceerd)</w:t>
      </w:r>
      <w:r w:rsidR="00DE0E55">
        <w:rPr>
          <w:rFonts w:ascii="Verdana" w:hAnsi="Verdana"/>
          <w:sz w:val="24"/>
          <w:szCs w:val="24"/>
        </w:rPr>
        <w:t xml:space="preserve"> | 1dd</w:t>
      </w:r>
      <w:bookmarkStart w:id="0" w:name="_GoBack"/>
      <w:bookmarkEnd w:id="0"/>
    </w:p>
    <w:p w:rsidR="00C675CA" w:rsidRDefault="00F70AB4" w:rsidP="00C675C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</w:t>
      </w:r>
      <w:proofErr w:type="spellStart"/>
      <w:r>
        <w:rPr>
          <w:rFonts w:ascii="Verdana" w:hAnsi="Verdana"/>
          <w:sz w:val="24"/>
          <w:szCs w:val="24"/>
        </w:rPr>
        <w:t>e.coli</w:t>
      </w:r>
      <w:proofErr w:type="spellEnd"/>
      <w:r>
        <w:rPr>
          <w:rFonts w:ascii="Verdana" w:hAnsi="Verdana"/>
          <w:sz w:val="24"/>
          <w:szCs w:val="24"/>
        </w:rPr>
        <w:t xml:space="preserve">, </w:t>
      </w:r>
      <w:proofErr w:type="spellStart"/>
      <w:r>
        <w:rPr>
          <w:rFonts w:ascii="Verdana" w:hAnsi="Verdana"/>
          <w:sz w:val="24"/>
          <w:szCs w:val="24"/>
        </w:rPr>
        <w:t>klebs</w:t>
      </w:r>
      <w:r w:rsidR="00666286">
        <w:rPr>
          <w:rFonts w:ascii="Verdana" w:hAnsi="Verdana"/>
          <w:sz w:val="24"/>
          <w:szCs w:val="24"/>
        </w:rPr>
        <w:t>iella</w:t>
      </w:r>
      <w:proofErr w:type="spellEnd"/>
      <w:r>
        <w:rPr>
          <w:rFonts w:ascii="Verdana" w:hAnsi="Verdana"/>
          <w:sz w:val="24"/>
          <w:szCs w:val="24"/>
        </w:rPr>
        <w:t xml:space="preserve">, </w:t>
      </w:r>
      <w:proofErr w:type="spellStart"/>
      <w:r>
        <w:rPr>
          <w:rFonts w:ascii="Verdana" w:hAnsi="Verdana"/>
          <w:sz w:val="24"/>
          <w:szCs w:val="24"/>
        </w:rPr>
        <w:t>leptospira</w:t>
      </w:r>
      <w:proofErr w:type="spellEnd"/>
      <w:r>
        <w:rPr>
          <w:rFonts w:ascii="Verdana" w:hAnsi="Verdana"/>
          <w:sz w:val="24"/>
          <w:szCs w:val="24"/>
        </w:rPr>
        <w:t xml:space="preserve">, </w:t>
      </w:r>
      <w:proofErr w:type="spellStart"/>
      <w:r>
        <w:rPr>
          <w:rFonts w:ascii="Verdana" w:hAnsi="Verdana"/>
          <w:sz w:val="24"/>
          <w:szCs w:val="24"/>
        </w:rPr>
        <w:t>staphylococcen</w:t>
      </w:r>
      <w:proofErr w:type="spellEnd"/>
      <w:r>
        <w:rPr>
          <w:rFonts w:ascii="Verdana" w:hAnsi="Verdana"/>
          <w:sz w:val="24"/>
          <w:szCs w:val="24"/>
        </w:rPr>
        <w:t xml:space="preserve">, </w:t>
      </w:r>
      <w:proofErr w:type="spellStart"/>
      <w:r w:rsidR="00C675CA" w:rsidRPr="00C675CA">
        <w:rPr>
          <w:rFonts w:ascii="Verdana" w:hAnsi="Verdana"/>
          <w:sz w:val="24"/>
          <w:szCs w:val="24"/>
        </w:rPr>
        <w:t>streptococcen</w:t>
      </w:r>
      <w:proofErr w:type="spellEnd"/>
      <w:r>
        <w:rPr>
          <w:rFonts w:ascii="Verdana" w:hAnsi="Verdana"/>
          <w:sz w:val="24"/>
          <w:szCs w:val="24"/>
        </w:rPr>
        <w:t>)</w:t>
      </w:r>
    </w:p>
    <w:p w:rsidR="00C675CA" w:rsidRDefault="00C675CA" w:rsidP="00C675CA">
      <w:pPr>
        <w:spacing w:after="0"/>
        <w:rPr>
          <w:rFonts w:ascii="Verdana" w:hAnsi="Verdana"/>
          <w:sz w:val="24"/>
          <w:szCs w:val="24"/>
        </w:rPr>
      </w:pPr>
    </w:p>
    <w:p w:rsidR="00C675CA" w:rsidRPr="00C675CA" w:rsidRDefault="00C675CA" w:rsidP="00C675CA">
      <w:pPr>
        <w:spacing w:after="0"/>
        <w:rPr>
          <w:rFonts w:ascii="Verdana" w:hAnsi="Verdana"/>
          <w:b/>
          <w:sz w:val="24"/>
          <w:szCs w:val="24"/>
        </w:rPr>
      </w:pPr>
      <w:r w:rsidRPr="00C675CA">
        <w:rPr>
          <w:rFonts w:ascii="Verdana" w:hAnsi="Verdana"/>
          <w:b/>
          <w:sz w:val="24"/>
          <w:szCs w:val="24"/>
        </w:rPr>
        <w:t>Complicaties</w:t>
      </w:r>
    </w:p>
    <w:p w:rsidR="00C675CA" w:rsidRPr="00BF447A" w:rsidRDefault="00C675CA" w:rsidP="00C675CA">
      <w:pPr>
        <w:spacing w:after="0"/>
        <w:rPr>
          <w:rFonts w:ascii="Verdana" w:hAnsi="Verdana"/>
          <w:sz w:val="24"/>
          <w:szCs w:val="24"/>
        </w:rPr>
      </w:pPr>
      <w:r w:rsidRPr="00C675CA">
        <w:rPr>
          <w:rFonts w:ascii="Verdana" w:hAnsi="Verdana"/>
          <w:sz w:val="24"/>
          <w:szCs w:val="24"/>
        </w:rPr>
        <w:t xml:space="preserve">Door een urineweginfectie kan </w:t>
      </w:r>
      <w:r w:rsidR="00F70AB4">
        <w:rPr>
          <w:rFonts w:ascii="Verdana" w:hAnsi="Verdana"/>
          <w:sz w:val="24"/>
          <w:szCs w:val="24"/>
        </w:rPr>
        <w:t>tevens een prostatitis ontstaan (HOND)</w:t>
      </w:r>
    </w:p>
    <w:sectPr w:rsidR="00C675CA" w:rsidRPr="00BF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0FFE"/>
    <w:multiLevelType w:val="hybridMultilevel"/>
    <w:tmpl w:val="2C92493A"/>
    <w:lvl w:ilvl="0" w:tplc="94D2AF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92478"/>
    <w:multiLevelType w:val="hybridMultilevel"/>
    <w:tmpl w:val="5BDEAC1E"/>
    <w:lvl w:ilvl="0" w:tplc="5ACCD0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11DF"/>
    <w:multiLevelType w:val="hybridMultilevel"/>
    <w:tmpl w:val="A72CC940"/>
    <w:lvl w:ilvl="0" w:tplc="363C1944">
      <w:start w:val="2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5538E"/>
    <w:multiLevelType w:val="hybridMultilevel"/>
    <w:tmpl w:val="E6747AC8"/>
    <w:lvl w:ilvl="0" w:tplc="9392C6E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7A"/>
    <w:rsid w:val="00002643"/>
    <w:rsid w:val="00086E79"/>
    <w:rsid w:val="00190ACD"/>
    <w:rsid w:val="0022151B"/>
    <w:rsid w:val="004F59EB"/>
    <w:rsid w:val="00666286"/>
    <w:rsid w:val="006D129F"/>
    <w:rsid w:val="00BF447A"/>
    <w:rsid w:val="00C675CA"/>
    <w:rsid w:val="00DE0E55"/>
    <w:rsid w:val="00E50533"/>
    <w:rsid w:val="00F23968"/>
    <w:rsid w:val="00F7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F44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F4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2025-09-29T13:43:00Z</cp:lastPrinted>
  <dcterms:created xsi:type="dcterms:W3CDTF">2025-09-29T12:45:00Z</dcterms:created>
  <dcterms:modified xsi:type="dcterms:W3CDTF">2025-09-29T13:51:00Z</dcterms:modified>
</cp:coreProperties>
</file>